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315F1D" w14:textId="77777777" w:rsidR="0076051F" w:rsidRPr="002003BE" w:rsidRDefault="0076051F" w:rsidP="00A22A1F">
      <w:pPr>
        <w:rPr>
          <w:rFonts w:cs="Verdana"/>
        </w:rPr>
      </w:pPr>
      <w:r w:rsidRPr="002003BE">
        <w:rPr>
          <w:rFonts w:cs="Verdana"/>
          <w:noProof/>
        </w:rPr>
        <w:drawing>
          <wp:inline distT="0" distB="0" distL="0" distR="0" wp14:anchorId="56A9A267" wp14:editId="44C83EAE">
            <wp:extent cx="3481579" cy="1714500"/>
            <wp:effectExtent l="0" t="0" r="5080" b="0"/>
            <wp:docPr id="1" name="Picture 1" descr="WB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WBU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6759" cy="1717051"/>
                    </a:xfrm>
                    <a:prstGeom prst="rect">
                      <a:avLst/>
                    </a:prstGeom>
                    <a:noFill/>
                    <a:ln>
                      <a:noFill/>
                    </a:ln>
                  </pic:spPr>
                </pic:pic>
              </a:graphicData>
            </a:graphic>
          </wp:inline>
        </w:drawing>
      </w:r>
    </w:p>
    <w:p w14:paraId="271ACC74" w14:textId="77777777" w:rsidR="0076051F" w:rsidRPr="002003BE" w:rsidRDefault="0076051F" w:rsidP="00A22A1F">
      <w:pPr>
        <w:rPr>
          <w:rFonts w:cs="Verdana"/>
        </w:rPr>
      </w:pPr>
    </w:p>
    <w:p w14:paraId="4A224DB7" w14:textId="77777777" w:rsidR="0076051F" w:rsidRPr="002003BE" w:rsidRDefault="0076051F" w:rsidP="00A22A1F">
      <w:pPr>
        <w:rPr>
          <w:rFonts w:cs="Verdana"/>
        </w:rPr>
      </w:pPr>
    </w:p>
    <w:p w14:paraId="210C3B93" w14:textId="77777777" w:rsidR="001D0A5F" w:rsidRPr="002003BE" w:rsidRDefault="001D0A5F" w:rsidP="00A22A1F">
      <w:pPr>
        <w:rPr>
          <w:rFonts w:cs="Verdana"/>
          <w:b/>
        </w:rPr>
      </w:pPr>
    </w:p>
    <w:p w14:paraId="6D5644ED" w14:textId="77777777" w:rsidR="0076051F" w:rsidRPr="002003BE" w:rsidRDefault="0076051F" w:rsidP="00A22A1F">
      <w:pPr>
        <w:rPr>
          <w:rFonts w:cs="Verdana"/>
          <w:b/>
        </w:rPr>
      </w:pPr>
      <w:r w:rsidRPr="002003BE">
        <w:rPr>
          <w:rFonts w:cs="Verdana"/>
          <w:b/>
        </w:rPr>
        <w:t>WBU E-BULLETIN</w:t>
      </w:r>
    </w:p>
    <w:p w14:paraId="219F1FBA" w14:textId="77777777" w:rsidR="0076051F" w:rsidRPr="002003BE" w:rsidRDefault="001D0A5F" w:rsidP="00A22A1F">
      <w:pPr>
        <w:rPr>
          <w:rFonts w:cs="Verdana"/>
          <w:b/>
        </w:rPr>
      </w:pPr>
      <w:r w:rsidRPr="002003BE">
        <w:rPr>
          <w:rFonts w:cs="Verdana"/>
          <w:b/>
        </w:rPr>
        <w:t>VOLUME 1</w:t>
      </w:r>
      <w:r w:rsidR="00A13522">
        <w:rPr>
          <w:rFonts w:cs="Verdana"/>
          <w:b/>
        </w:rPr>
        <w:t>5</w:t>
      </w:r>
      <w:r w:rsidR="004867EC" w:rsidRPr="002003BE">
        <w:rPr>
          <w:rFonts w:cs="Verdana"/>
          <w:b/>
        </w:rPr>
        <w:t xml:space="preserve">, ISSUE </w:t>
      </w:r>
      <w:r w:rsidR="00A13522">
        <w:rPr>
          <w:rFonts w:cs="Verdana"/>
          <w:b/>
        </w:rPr>
        <w:t>1</w:t>
      </w:r>
    </w:p>
    <w:p w14:paraId="7090DE23" w14:textId="77777777" w:rsidR="0076051F" w:rsidRPr="002003BE" w:rsidRDefault="00182224" w:rsidP="00A22A1F">
      <w:pPr>
        <w:rPr>
          <w:rFonts w:cs="Verdana"/>
          <w:b/>
        </w:rPr>
      </w:pPr>
      <w:r>
        <w:rPr>
          <w:rFonts w:cs="Verdana"/>
          <w:b/>
        </w:rPr>
        <w:t>January</w:t>
      </w:r>
      <w:r w:rsidR="004867EC" w:rsidRPr="002003BE">
        <w:rPr>
          <w:rFonts w:cs="Verdana"/>
          <w:b/>
        </w:rPr>
        <w:t xml:space="preserve"> </w:t>
      </w:r>
      <w:r w:rsidR="001D0A5F" w:rsidRPr="002003BE">
        <w:rPr>
          <w:rFonts w:cs="Verdana"/>
          <w:b/>
        </w:rPr>
        <w:t>20</w:t>
      </w:r>
      <w:r>
        <w:rPr>
          <w:rFonts w:cs="Verdana"/>
          <w:b/>
        </w:rPr>
        <w:t>19</w:t>
      </w:r>
    </w:p>
    <w:p w14:paraId="00A6CE11" w14:textId="77777777" w:rsidR="0076051F" w:rsidRPr="002003BE" w:rsidRDefault="0076051F" w:rsidP="00A22A1F">
      <w:pPr>
        <w:rPr>
          <w:rFonts w:cs="Verdana"/>
          <w:b/>
        </w:rPr>
      </w:pPr>
    </w:p>
    <w:p w14:paraId="1A3C24A4" w14:textId="77777777" w:rsidR="0076051F" w:rsidRPr="003433B9" w:rsidRDefault="0076051F" w:rsidP="00A22A1F">
      <w:pPr>
        <w:rPr>
          <w:rFonts w:cs="Verdana"/>
        </w:rPr>
      </w:pPr>
      <w:r w:rsidRPr="003433B9">
        <w:rPr>
          <w:rFonts w:cs="Verdana"/>
          <w:u w:val="single"/>
        </w:rPr>
        <w:t>Contact us at</w:t>
      </w:r>
      <w:r w:rsidRPr="003433B9">
        <w:rPr>
          <w:rFonts w:cs="Verdana"/>
        </w:rPr>
        <w:t>:</w:t>
      </w:r>
    </w:p>
    <w:p w14:paraId="10565F7B" w14:textId="77777777" w:rsidR="001D0A5F" w:rsidRPr="002003BE" w:rsidRDefault="001D0A5F" w:rsidP="00A22A1F">
      <w:pPr>
        <w:rPr>
          <w:rFonts w:cs="Verdana"/>
        </w:rPr>
      </w:pPr>
    </w:p>
    <w:p w14:paraId="5C999DA1" w14:textId="77777777" w:rsidR="0076051F" w:rsidRPr="002003BE" w:rsidRDefault="0076051F" w:rsidP="00A22A1F">
      <w:pPr>
        <w:rPr>
          <w:rFonts w:cs="Verdana"/>
        </w:rPr>
      </w:pPr>
      <w:r w:rsidRPr="002003BE">
        <w:rPr>
          <w:rFonts w:cs="Verdana"/>
        </w:rPr>
        <w:t>World Blind Union</w:t>
      </w:r>
    </w:p>
    <w:p w14:paraId="0C410491" w14:textId="77777777" w:rsidR="001D0A5F" w:rsidRPr="002003BE" w:rsidRDefault="001D0A5F" w:rsidP="00A22A1F">
      <w:pPr>
        <w:rPr>
          <w:rFonts w:cs="Verdana"/>
          <w:lang w:val="es-AR"/>
        </w:rPr>
      </w:pPr>
      <w:r w:rsidRPr="002003BE">
        <w:rPr>
          <w:rFonts w:cs="Verdana"/>
          <w:lang w:val="es-AR"/>
        </w:rPr>
        <w:t>1929 Bayview Avenue</w:t>
      </w:r>
      <w:r w:rsidR="0076051F" w:rsidRPr="002003BE">
        <w:rPr>
          <w:rFonts w:cs="Verdana"/>
          <w:lang w:val="es-AR"/>
        </w:rPr>
        <w:t xml:space="preserve"> </w:t>
      </w:r>
    </w:p>
    <w:p w14:paraId="3558ED04" w14:textId="77777777" w:rsidR="001D0A5F" w:rsidRPr="002003BE" w:rsidRDefault="0076051F" w:rsidP="00A22A1F">
      <w:pPr>
        <w:rPr>
          <w:rFonts w:cs="Verdana"/>
          <w:lang w:val="es-AR"/>
        </w:rPr>
      </w:pPr>
      <w:r w:rsidRPr="002003BE">
        <w:rPr>
          <w:rFonts w:cs="Verdana"/>
          <w:lang w:val="es-AR"/>
        </w:rPr>
        <w:t xml:space="preserve">Toronto, Ontario, Canada </w:t>
      </w:r>
    </w:p>
    <w:p w14:paraId="2F899117" w14:textId="77777777" w:rsidR="0076051F" w:rsidRPr="002003BE" w:rsidRDefault="0076051F" w:rsidP="00A22A1F">
      <w:pPr>
        <w:rPr>
          <w:rFonts w:cs="Verdana"/>
          <w:lang w:val="es-PE"/>
        </w:rPr>
      </w:pPr>
      <w:r w:rsidRPr="002003BE">
        <w:rPr>
          <w:rFonts w:cs="Verdana"/>
          <w:lang w:val="es-PE"/>
        </w:rPr>
        <w:t>M4G 3E8</w:t>
      </w:r>
    </w:p>
    <w:p w14:paraId="4B8FE2A4" w14:textId="77777777" w:rsidR="001D0A5F" w:rsidRPr="002003BE" w:rsidRDefault="001D0A5F" w:rsidP="00A22A1F">
      <w:pPr>
        <w:rPr>
          <w:rFonts w:cs="Verdana"/>
          <w:b/>
          <w:lang w:val="es-PE"/>
        </w:rPr>
      </w:pPr>
    </w:p>
    <w:p w14:paraId="69F68BC3" w14:textId="77777777" w:rsidR="001D0A5F" w:rsidRPr="002003BE" w:rsidRDefault="0076051F" w:rsidP="00A22A1F">
      <w:pPr>
        <w:spacing w:line="360" w:lineRule="auto"/>
        <w:rPr>
          <w:rFonts w:cs="Verdana"/>
        </w:rPr>
      </w:pPr>
      <w:r w:rsidRPr="002003BE">
        <w:rPr>
          <w:rFonts w:cs="Verdana"/>
          <w:b/>
        </w:rPr>
        <w:t>Telephone:</w:t>
      </w:r>
      <w:r w:rsidR="001D0A5F" w:rsidRPr="002003BE">
        <w:rPr>
          <w:rFonts w:cs="Verdana"/>
        </w:rPr>
        <w:t xml:space="preserve"> 1-416-486-9698</w:t>
      </w:r>
      <w:r w:rsidRPr="002003BE">
        <w:rPr>
          <w:rFonts w:cs="Verdana"/>
        </w:rPr>
        <w:t xml:space="preserve"> </w:t>
      </w:r>
    </w:p>
    <w:p w14:paraId="325C9E0B" w14:textId="77777777" w:rsidR="0076051F" w:rsidRPr="002003BE" w:rsidRDefault="0076051F" w:rsidP="00A22A1F">
      <w:pPr>
        <w:spacing w:line="360" w:lineRule="auto"/>
        <w:rPr>
          <w:rFonts w:cs="Verdana"/>
        </w:rPr>
      </w:pPr>
      <w:r w:rsidRPr="002003BE">
        <w:rPr>
          <w:rFonts w:cs="Verdana"/>
          <w:b/>
        </w:rPr>
        <w:t>Fax:</w:t>
      </w:r>
      <w:r w:rsidRPr="002003BE">
        <w:rPr>
          <w:rFonts w:cs="Verdana"/>
        </w:rPr>
        <w:t xml:space="preserve"> 1-416-486-8107</w:t>
      </w:r>
    </w:p>
    <w:p w14:paraId="2627DC8C" w14:textId="77777777" w:rsidR="001D0A5F" w:rsidRPr="002003BE" w:rsidRDefault="001D0A5F" w:rsidP="00A22A1F">
      <w:pPr>
        <w:spacing w:line="360" w:lineRule="auto"/>
        <w:rPr>
          <w:rFonts w:cs="Verdana"/>
        </w:rPr>
      </w:pPr>
      <w:r w:rsidRPr="002003BE">
        <w:rPr>
          <w:rFonts w:cs="Verdana"/>
          <w:b/>
        </w:rPr>
        <w:t>Email:</w:t>
      </w:r>
      <w:r w:rsidRPr="002003BE">
        <w:rPr>
          <w:rFonts w:cs="Verdana"/>
        </w:rPr>
        <w:t xml:space="preserve"> </w:t>
      </w:r>
      <w:hyperlink r:id="rId12" w:history="1">
        <w:r w:rsidRPr="002003BE">
          <w:rPr>
            <w:rStyle w:val="Hyperlink"/>
            <w:rFonts w:cs="Verdana"/>
          </w:rPr>
          <w:t>info@wbu.ngo</w:t>
        </w:r>
      </w:hyperlink>
      <w:r w:rsidRPr="002003BE">
        <w:rPr>
          <w:rFonts w:cs="Verdana"/>
        </w:rPr>
        <w:t xml:space="preserve"> </w:t>
      </w:r>
    </w:p>
    <w:p w14:paraId="6244A473" w14:textId="77777777" w:rsidR="001D0A5F" w:rsidRPr="002003BE" w:rsidRDefault="001D0A5F" w:rsidP="00A22A1F">
      <w:pPr>
        <w:spacing w:line="360" w:lineRule="auto"/>
        <w:rPr>
          <w:rFonts w:cs="Verdana"/>
        </w:rPr>
      </w:pPr>
      <w:r w:rsidRPr="002003BE">
        <w:rPr>
          <w:rFonts w:cs="Verdana"/>
          <w:b/>
        </w:rPr>
        <w:t xml:space="preserve">Website: </w:t>
      </w:r>
      <w:hyperlink r:id="rId13" w:history="1">
        <w:r w:rsidRPr="002003BE">
          <w:rPr>
            <w:rStyle w:val="Hyperlink"/>
            <w:rFonts w:cs="Verdana"/>
          </w:rPr>
          <w:t>www.wbu.ngo</w:t>
        </w:r>
      </w:hyperlink>
      <w:r w:rsidRPr="002003BE">
        <w:rPr>
          <w:rFonts w:cs="Verdana"/>
          <w:b/>
        </w:rPr>
        <w:t xml:space="preserve"> </w:t>
      </w:r>
    </w:p>
    <w:p w14:paraId="7E65B574" w14:textId="77777777" w:rsidR="001D0A5F" w:rsidRPr="002003BE" w:rsidRDefault="001D0A5F" w:rsidP="00A22A1F">
      <w:pPr>
        <w:spacing w:line="360" w:lineRule="auto"/>
        <w:rPr>
          <w:rFonts w:cs="Verdana"/>
        </w:rPr>
      </w:pPr>
      <w:r w:rsidRPr="002003BE">
        <w:rPr>
          <w:rFonts w:cs="Verdana"/>
          <w:b/>
        </w:rPr>
        <w:t>Twitter:</w:t>
      </w:r>
      <w:r w:rsidRPr="002003BE">
        <w:rPr>
          <w:rFonts w:cs="Verdana"/>
        </w:rPr>
        <w:t xml:space="preserve"> </w:t>
      </w:r>
      <w:hyperlink r:id="rId14" w:history="1">
        <w:r w:rsidRPr="002003BE">
          <w:rPr>
            <w:rStyle w:val="Hyperlink"/>
            <w:rFonts w:cs="Verdana"/>
          </w:rPr>
          <w:t>@BlindUnion</w:t>
        </w:r>
      </w:hyperlink>
      <w:r w:rsidRPr="002003BE">
        <w:rPr>
          <w:rFonts w:cs="Verdana"/>
        </w:rPr>
        <w:t xml:space="preserve"> </w:t>
      </w:r>
    </w:p>
    <w:p w14:paraId="1EEF0FA4" w14:textId="77777777" w:rsidR="001D0A5F" w:rsidRPr="002003BE" w:rsidRDefault="001D0A5F" w:rsidP="00A22A1F">
      <w:pPr>
        <w:spacing w:line="360" w:lineRule="auto"/>
        <w:rPr>
          <w:rFonts w:cs="Verdana"/>
        </w:rPr>
      </w:pPr>
      <w:r w:rsidRPr="002003BE">
        <w:rPr>
          <w:rFonts w:cs="Verdana"/>
          <w:b/>
        </w:rPr>
        <w:t xml:space="preserve">Facebook: </w:t>
      </w:r>
      <w:hyperlink r:id="rId15" w:history="1">
        <w:r w:rsidRPr="002003BE">
          <w:rPr>
            <w:rStyle w:val="Hyperlink"/>
            <w:rFonts w:cs="Verdana"/>
          </w:rPr>
          <w:t>www.facebook.com/BlindUnion</w:t>
        </w:r>
      </w:hyperlink>
      <w:r w:rsidRPr="002003BE">
        <w:rPr>
          <w:rFonts w:cs="Verdana"/>
        </w:rPr>
        <w:t xml:space="preserve"> </w:t>
      </w:r>
    </w:p>
    <w:p w14:paraId="5437BAA7" w14:textId="77777777" w:rsidR="0076051F" w:rsidRPr="002003BE" w:rsidRDefault="0076051F" w:rsidP="00A22A1F">
      <w:pPr>
        <w:spacing w:line="360" w:lineRule="auto"/>
        <w:rPr>
          <w:rFonts w:cs="Verdana"/>
        </w:rPr>
      </w:pPr>
    </w:p>
    <w:p w14:paraId="79007BB8" w14:textId="77777777" w:rsidR="00D74AA6" w:rsidRPr="00795631" w:rsidRDefault="00D74AA6" w:rsidP="00A22A1F">
      <w:pPr>
        <w:spacing w:line="360" w:lineRule="auto"/>
        <w:rPr>
          <w:rFonts w:cs="Verdana"/>
        </w:rPr>
      </w:pPr>
    </w:p>
    <w:p w14:paraId="229746FE" w14:textId="77777777" w:rsidR="00D74AA6" w:rsidRPr="00795631" w:rsidRDefault="00DD7905" w:rsidP="00DD7905">
      <w:pPr>
        <w:spacing w:after="200" w:line="276" w:lineRule="auto"/>
        <w:rPr>
          <w:rFonts w:cs="Verdana"/>
          <w:b/>
        </w:rPr>
      </w:pPr>
      <w:r w:rsidRPr="00795631">
        <w:rPr>
          <w:rFonts w:cs="Verdana"/>
          <w:b/>
        </w:rPr>
        <w:t>Changing What It Means to be Blind</w:t>
      </w:r>
      <w:r w:rsidR="00795631">
        <w:rPr>
          <w:rFonts w:cs="Verdana"/>
          <w:b/>
        </w:rPr>
        <w:t>!</w:t>
      </w:r>
      <w:r w:rsidR="00D74AA6" w:rsidRPr="00795631">
        <w:rPr>
          <w:rFonts w:cs="Verdana"/>
          <w:b/>
        </w:rPr>
        <w:br w:type="page"/>
      </w:r>
    </w:p>
    <w:bookmarkStart w:id="0" w:name="_Toc441573139" w:displacedByCustomXml="next"/>
    <w:bookmarkStart w:id="1" w:name="_Toc433802842" w:displacedByCustomXml="next"/>
    <w:bookmarkStart w:id="2" w:name="wbu_regions" w:displacedByCustomXml="next"/>
    <w:sdt>
      <w:sdtPr>
        <w:rPr>
          <w:rFonts w:ascii="Verdana" w:eastAsia="Calibri" w:hAnsi="Verdana" w:cs="Arial"/>
          <w:b w:val="0"/>
          <w:bCs w:val="0"/>
          <w:caps/>
          <w:noProof/>
          <w:color w:val="auto"/>
          <w:szCs w:val="26"/>
          <w:lang w:val="en-CA" w:eastAsia="en-CA"/>
        </w:rPr>
        <w:id w:val="-519635807"/>
        <w:docPartObj>
          <w:docPartGallery w:val="Table of Contents"/>
          <w:docPartUnique/>
        </w:docPartObj>
      </w:sdtPr>
      <w:sdtEndPr>
        <w:rPr>
          <w:b/>
          <w:bCs/>
          <w:szCs w:val="20"/>
        </w:rPr>
      </w:sdtEndPr>
      <w:sdtContent>
        <w:p w14:paraId="208B4F93" w14:textId="77777777" w:rsidR="00A177DE" w:rsidRPr="002003BE" w:rsidRDefault="00A177DE" w:rsidP="00AC0D7F">
          <w:pPr>
            <w:pStyle w:val="TOCHeading"/>
            <w:spacing w:before="100" w:beforeAutospacing="1" w:after="0"/>
            <w:rPr>
              <w:rFonts w:ascii="Verdana" w:hAnsi="Verdana"/>
              <w:szCs w:val="26"/>
            </w:rPr>
          </w:pPr>
        </w:p>
        <w:p w14:paraId="1B7870F4" w14:textId="77777777" w:rsidR="00CA1275" w:rsidRDefault="00A177DE">
          <w:pPr>
            <w:pStyle w:val="TOC2"/>
            <w:rPr>
              <w:rFonts w:asciiTheme="minorHAnsi" w:eastAsiaTheme="minorEastAsia" w:hAnsiTheme="minorHAnsi" w:cstheme="minorBidi"/>
              <w:caps w:val="0"/>
              <w:noProof/>
              <w:sz w:val="22"/>
              <w:szCs w:val="22"/>
            </w:rPr>
          </w:pPr>
          <w:r w:rsidRPr="002003BE">
            <w:rPr>
              <w:szCs w:val="26"/>
            </w:rPr>
            <w:fldChar w:fldCharType="begin"/>
          </w:r>
          <w:r w:rsidRPr="002003BE">
            <w:rPr>
              <w:szCs w:val="26"/>
            </w:rPr>
            <w:instrText xml:space="preserve"> TOC \o "1-3" \h \z \u </w:instrText>
          </w:r>
          <w:r w:rsidRPr="002003BE">
            <w:rPr>
              <w:szCs w:val="26"/>
            </w:rPr>
            <w:fldChar w:fldCharType="separate"/>
          </w:r>
          <w:hyperlink w:anchor="_Toc536174618" w:history="1">
            <w:r w:rsidR="00CA1275" w:rsidRPr="00AF2BC2">
              <w:rPr>
                <w:rStyle w:val="Hyperlink"/>
                <w:noProof/>
              </w:rPr>
              <w:t>CONTRIBUTIONS TO THE E-BULLETIN</w:t>
            </w:r>
            <w:r w:rsidR="00CA1275">
              <w:rPr>
                <w:noProof/>
                <w:webHidden/>
              </w:rPr>
              <w:tab/>
            </w:r>
            <w:r w:rsidR="00CA1275">
              <w:rPr>
                <w:rStyle w:val="Hyperlink"/>
                <w:noProof/>
              </w:rPr>
              <w:fldChar w:fldCharType="begin"/>
            </w:r>
            <w:r w:rsidR="00CA1275">
              <w:rPr>
                <w:noProof/>
                <w:webHidden/>
              </w:rPr>
              <w:instrText xml:space="preserve"> PAGEREF _Toc536174618 \h </w:instrText>
            </w:r>
            <w:r w:rsidR="00CA1275">
              <w:rPr>
                <w:rStyle w:val="Hyperlink"/>
                <w:noProof/>
              </w:rPr>
            </w:r>
            <w:r w:rsidR="00CA1275">
              <w:rPr>
                <w:rStyle w:val="Hyperlink"/>
                <w:noProof/>
              </w:rPr>
              <w:fldChar w:fldCharType="separate"/>
            </w:r>
            <w:r w:rsidR="00CA1275">
              <w:rPr>
                <w:noProof/>
                <w:webHidden/>
              </w:rPr>
              <w:t>4</w:t>
            </w:r>
            <w:r w:rsidR="00CA1275">
              <w:rPr>
                <w:rStyle w:val="Hyperlink"/>
                <w:noProof/>
              </w:rPr>
              <w:fldChar w:fldCharType="end"/>
            </w:r>
          </w:hyperlink>
        </w:p>
        <w:p w14:paraId="7691FD1B" w14:textId="77777777" w:rsidR="00CA1275" w:rsidRDefault="000D2256">
          <w:pPr>
            <w:pStyle w:val="TOC1"/>
            <w:rPr>
              <w:rFonts w:asciiTheme="minorHAnsi" w:eastAsiaTheme="minorEastAsia" w:hAnsiTheme="minorHAnsi" w:cstheme="minorBidi"/>
              <w:b w:val="0"/>
              <w:bCs w:val="0"/>
              <w:caps w:val="0"/>
              <w:sz w:val="22"/>
              <w:szCs w:val="22"/>
            </w:rPr>
          </w:pPr>
          <w:hyperlink w:anchor="_Toc536174619" w:history="1">
            <w:r w:rsidR="00CA1275" w:rsidRPr="00AF2BC2">
              <w:rPr>
                <w:rStyle w:val="Hyperlink"/>
              </w:rPr>
              <w:t>PRESIDENT’S MESSAGE</w:t>
            </w:r>
            <w:r w:rsidR="00CA1275">
              <w:rPr>
                <w:webHidden/>
              </w:rPr>
              <w:tab/>
            </w:r>
            <w:r w:rsidR="00CA1275">
              <w:rPr>
                <w:rStyle w:val="Hyperlink"/>
              </w:rPr>
              <w:fldChar w:fldCharType="begin"/>
            </w:r>
            <w:r w:rsidR="00CA1275">
              <w:rPr>
                <w:webHidden/>
              </w:rPr>
              <w:instrText xml:space="preserve"> PAGEREF _Toc536174619 \h </w:instrText>
            </w:r>
            <w:r w:rsidR="00CA1275">
              <w:rPr>
                <w:rStyle w:val="Hyperlink"/>
              </w:rPr>
            </w:r>
            <w:r w:rsidR="00CA1275">
              <w:rPr>
                <w:rStyle w:val="Hyperlink"/>
              </w:rPr>
              <w:fldChar w:fldCharType="separate"/>
            </w:r>
            <w:r w:rsidR="00CA1275">
              <w:rPr>
                <w:webHidden/>
              </w:rPr>
              <w:t>4</w:t>
            </w:r>
            <w:r w:rsidR="00CA1275">
              <w:rPr>
                <w:rStyle w:val="Hyperlink"/>
              </w:rPr>
              <w:fldChar w:fldCharType="end"/>
            </w:r>
          </w:hyperlink>
        </w:p>
        <w:p w14:paraId="59A7E50D" w14:textId="77777777" w:rsidR="00CA1275" w:rsidRDefault="000D2256">
          <w:pPr>
            <w:pStyle w:val="TOC1"/>
            <w:rPr>
              <w:rFonts w:asciiTheme="minorHAnsi" w:eastAsiaTheme="minorEastAsia" w:hAnsiTheme="minorHAnsi" w:cstheme="minorBidi"/>
              <w:b w:val="0"/>
              <w:bCs w:val="0"/>
              <w:caps w:val="0"/>
              <w:sz w:val="22"/>
              <w:szCs w:val="22"/>
            </w:rPr>
          </w:pPr>
          <w:hyperlink w:anchor="_Toc536174620" w:history="1">
            <w:r w:rsidR="00CA1275" w:rsidRPr="00AF2BC2">
              <w:rPr>
                <w:rStyle w:val="Hyperlink"/>
              </w:rPr>
              <w:t>WBU NEWS</w:t>
            </w:r>
            <w:r w:rsidR="00CA1275">
              <w:rPr>
                <w:webHidden/>
              </w:rPr>
              <w:tab/>
            </w:r>
            <w:r w:rsidR="00CA1275">
              <w:rPr>
                <w:rStyle w:val="Hyperlink"/>
              </w:rPr>
              <w:fldChar w:fldCharType="begin"/>
            </w:r>
            <w:r w:rsidR="00CA1275">
              <w:rPr>
                <w:webHidden/>
              </w:rPr>
              <w:instrText xml:space="preserve"> PAGEREF _Toc536174620 \h </w:instrText>
            </w:r>
            <w:r w:rsidR="00CA1275">
              <w:rPr>
                <w:rStyle w:val="Hyperlink"/>
              </w:rPr>
            </w:r>
            <w:r w:rsidR="00CA1275">
              <w:rPr>
                <w:rStyle w:val="Hyperlink"/>
              </w:rPr>
              <w:fldChar w:fldCharType="separate"/>
            </w:r>
            <w:r w:rsidR="00CA1275">
              <w:rPr>
                <w:webHidden/>
              </w:rPr>
              <w:t>6</w:t>
            </w:r>
            <w:r w:rsidR="00CA1275">
              <w:rPr>
                <w:rStyle w:val="Hyperlink"/>
              </w:rPr>
              <w:fldChar w:fldCharType="end"/>
            </w:r>
          </w:hyperlink>
        </w:p>
        <w:p w14:paraId="190B0176" w14:textId="77777777" w:rsidR="00CA1275" w:rsidRDefault="000D2256">
          <w:pPr>
            <w:pStyle w:val="TOC2"/>
            <w:rPr>
              <w:rFonts w:asciiTheme="minorHAnsi" w:eastAsiaTheme="minorEastAsia" w:hAnsiTheme="minorHAnsi" w:cstheme="minorBidi"/>
              <w:caps w:val="0"/>
              <w:noProof/>
              <w:sz w:val="22"/>
              <w:szCs w:val="22"/>
            </w:rPr>
          </w:pPr>
          <w:hyperlink w:anchor="_Toc536174621" w:history="1">
            <w:r w:rsidR="00CA1275" w:rsidRPr="00AF2BC2">
              <w:rPr>
                <w:rStyle w:val="Hyperlink"/>
                <w:noProof/>
              </w:rPr>
              <w:t>UNITED NATIONS ADOPTS WORLD BRAILLE DAY RESOLUTION</w:t>
            </w:r>
            <w:r w:rsidR="00CA1275">
              <w:rPr>
                <w:noProof/>
                <w:webHidden/>
              </w:rPr>
              <w:tab/>
            </w:r>
            <w:r w:rsidR="00CA1275">
              <w:rPr>
                <w:rStyle w:val="Hyperlink"/>
                <w:noProof/>
              </w:rPr>
              <w:fldChar w:fldCharType="begin"/>
            </w:r>
            <w:r w:rsidR="00CA1275">
              <w:rPr>
                <w:noProof/>
                <w:webHidden/>
              </w:rPr>
              <w:instrText xml:space="preserve"> PAGEREF _Toc536174621 \h </w:instrText>
            </w:r>
            <w:r w:rsidR="00CA1275">
              <w:rPr>
                <w:rStyle w:val="Hyperlink"/>
                <w:noProof/>
              </w:rPr>
            </w:r>
            <w:r w:rsidR="00CA1275">
              <w:rPr>
                <w:rStyle w:val="Hyperlink"/>
                <w:noProof/>
              </w:rPr>
              <w:fldChar w:fldCharType="separate"/>
            </w:r>
            <w:r w:rsidR="00CA1275">
              <w:rPr>
                <w:noProof/>
                <w:webHidden/>
              </w:rPr>
              <w:t>6</w:t>
            </w:r>
            <w:r w:rsidR="00CA1275">
              <w:rPr>
                <w:rStyle w:val="Hyperlink"/>
                <w:noProof/>
              </w:rPr>
              <w:fldChar w:fldCharType="end"/>
            </w:r>
          </w:hyperlink>
        </w:p>
        <w:p w14:paraId="5643C842" w14:textId="77777777" w:rsidR="00CA1275" w:rsidRDefault="000D2256">
          <w:pPr>
            <w:pStyle w:val="TOC2"/>
            <w:rPr>
              <w:rFonts w:asciiTheme="minorHAnsi" w:eastAsiaTheme="minorEastAsia" w:hAnsiTheme="minorHAnsi" w:cstheme="minorBidi"/>
              <w:caps w:val="0"/>
              <w:noProof/>
              <w:sz w:val="22"/>
              <w:szCs w:val="22"/>
            </w:rPr>
          </w:pPr>
          <w:hyperlink w:anchor="_Toc536174622" w:history="1">
            <w:r w:rsidR="00CA1275" w:rsidRPr="00AF2BC2">
              <w:rPr>
                <w:rStyle w:val="Hyperlink"/>
                <w:noProof/>
              </w:rPr>
              <w:t>WBU BRAILLE LITERACY SCHOLARSHIPS</w:t>
            </w:r>
            <w:r w:rsidR="00CA1275">
              <w:rPr>
                <w:noProof/>
                <w:webHidden/>
              </w:rPr>
              <w:tab/>
            </w:r>
            <w:r w:rsidR="00CA1275">
              <w:rPr>
                <w:rStyle w:val="Hyperlink"/>
                <w:noProof/>
              </w:rPr>
              <w:fldChar w:fldCharType="begin"/>
            </w:r>
            <w:r w:rsidR="00CA1275">
              <w:rPr>
                <w:noProof/>
                <w:webHidden/>
              </w:rPr>
              <w:instrText xml:space="preserve"> PAGEREF _Toc536174622 \h </w:instrText>
            </w:r>
            <w:r w:rsidR="00CA1275">
              <w:rPr>
                <w:rStyle w:val="Hyperlink"/>
                <w:noProof/>
              </w:rPr>
            </w:r>
            <w:r w:rsidR="00CA1275">
              <w:rPr>
                <w:rStyle w:val="Hyperlink"/>
                <w:noProof/>
              </w:rPr>
              <w:fldChar w:fldCharType="separate"/>
            </w:r>
            <w:r w:rsidR="00CA1275">
              <w:rPr>
                <w:noProof/>
                <w:webHidden/>
              </w:rPr>
              <w:t>7</w:t>
            </w:r>
            <w:r w:rsidR="00CA1275">
              <w:rPr>
                <w:rStyle w:val="Hyperlink"/>
                <w:noProof/>
              </w:rPr>
              <w:fldChar w:fldCharType="end"/>
            </w:r>
          </w:hyperlink>
        </w:p>
        <w:p w14:paraId="01667541" w14:textId="77777777" w:rsidR="00CA1275" w:rsidRDefault="000D2256">
          <w:pPr>
            <w:pStyle w:val="TOC2"/>
            <w:rPr>
              <w:rFonts w:asciiTheme="minorHAnsi" w:eastAsiaTheme="minorEastAsia" w:hAnsiTheme="minorHAnsi" w:cstheme="minorBidi"/>
              <w:caps w:val="0"/>
              <w:noProof/>
              <w:sz w:val="22"/>
              <w:szCs w:val="22"/>
            </w:rPr>
          </w:pPr>
          <w:hyperlink w:anchor="_Toc536174623" w:history="1">
            <w:r w:rsidR="00CA1275" w:rsidRPr="00AF2BC2">
              <w:rPr>
                <w:rStyle w:val="Hyperlink"/>
                <w:noProof/>
              </w:rPr>
              <w:t>WBU TREASURER WINS LEADERSHIP AWARDS</w:t>
            </w:r>
            <w:r w:rsidR="00CA1275">
              <w:rPr>
                <w:noProof/>
                <w:webHidden/>
              </w:rPr>
              <w:tab/>
            </w:r>
            <w:r w:rsidR="00CA1275">
              <w:rPr>
                <w:rStyle w:val="Hyperlink"/>
                <w:noProof/>
              </w:rPr>
              <w:fldChar w:fldCharType="begin"/>
            </w:r>
            <w:r w:rsidR="00CA1275">
              <w:rPr>
                <w:noProof/>
                <w:webHidden/>
              </w:rPr>
              <w:instrText xml:space="preserve"> PAGEREF _Toc536174623 \h </w:instrText>
            </w:r>
            <w:r w:rsidR="00CA1275">
              <w:rPr>
                <w:rStyle w:val="Hyperlink"/>
                <w:noProof/>
              </w:rPr>
            </w:r>
            <w:r w:rsidR="00CA1275">
              <w:rPr>
                <w:rStyle w:val="Hyperlink"/>
                <w:noProof/>
              </w:rPr>
              <w:fldChar w:fldCharType="separate"/>
            </w:r>
            <w:r w:rsidR="00CA1275">
              <w:rPr>
                <w:noProof/>
                <w:webHidden/>
              </w:rPr>
              <w:t>11</w:t>
            </w:r>
            <w:r w:rsidR="00CA1275">
              <w:rPr>
                <w:rStyle w:val="Hyperlink"/>
                <w:noProof/>
              </w:rPr>
              <w:fldChar w:fldCharType="end"/>
            </w:r>
          </w:hyperlink>
        </w:p>
        <w:p w14:paraId="52ACF9F5" w14:textId="77777777" w:rsidR="00CA1275" w:rsidRDefault="000D2256">
          <w:pPr>
            <w:pStyle w:val="TOC1"/>
            <w:rPr>
              <w:rFonts w:asciiTheme="minorHAnsi" w:eastAsiaTheme="minorEastAsia" w:hAnsiTheme="minorHAnsi" w:cstheme="minorBidi"/>
              <w:b w:val="0"/>
              <w:bCs w:val="0"/>
              <w:caps w:val="0"/>
              <w:sz w:val="22"/>
              <w:szCs w:val="22"/>
            </w:rPr>
          </w:pPr>
          <w:hyperlink w:anchor="_Toc536174624" w:history="1">
            <w:r w:rsidR="00CA1275" w:rsidRPr="00AF2BC2">
              <w:rPr>
                <w:rStyle w:val="Hyperlink"/>
              </w:rPr>
              <w:t>UPDATES FROM THE REGIONS</w:t>
            </w:r>
            <w:r w:rsidR="00CA1275">
              <w:rPr>
                <w:webHidden/>
              </w:rPr>
              <w:tab/>
            </w:r>
            <w:r w:rsidR="00CA1275">
              <w:rPr>
                <w:rStyle w:val="Hyperlink"/>
              </w:rPr>
              <w:fldChar w:fldCharType="begin"/>
            </w:r>
            <w:r w:rsidR="00CA1275">
              <w:rPr>
                <w:webHidden/>
              </w:rPr>
              <w:instrText xml:space="preserve"> PAGEREF _Toc536174624 \h </w:instrText>
            </w:r>
            <w:r w:rsidR="00CA1275">
              <w:rPr>
                <w:rStyle w:val="Hyperlink"/>
              </w:rPr>
            </w:r>
            <w:r w:rsidR="00CA1275">
              <w:rPr>
                <w:rStyle w:val="Hyperlink"/>
              </w:rPr>
              <w:fldChar w:fldCharType="separate"/>
            </w:r>
            <w:r w:rsidR="00CA1275">
              <w:rPr>
                <w:webHidden/>
              </w:rPr>
              <w:t>12</w:t>
            </w:r>
            <w:r w:rsidR="00CA1275">
              <w:rPr>
                <w:rStyle w:val="Hyperlink"/>
              </w:rPr>
              <w:fldChar w:fldCharType="end"/>
            </w:r>
          </w:hyperlink>
        </w:p>
        <w:p w14:paraId="50FE0073" w14:textId="77777777" w:rsidR="00CA1275" w:rsidRDefault="000D2256">
          <w:pPr>
            <w:pStyle w:val="TOC2"/>
            <w:rPr>
              <w:rFonts w:asciiTheme="minorHAnsi" w:eastAsiaTheme="minorEastAsia" w:hAnsiTheme="minorHAnsi" w:cstheme="minorBidi"/>
              <w:caps w:val="0"/>
              <w:noProof/>
              <w:sz w:val="22"/>
              <w:szCs w:val="22"/>
            </w:rPr>
          </w:pPr>
          <w:hyperlink w:anchor="_Toc536174625" w:history="1">
            <w:r w:rsidR="00CA1275" w:rsidRPr="00AF2BC2">
              <w:rPr>
                <w:rStyle w:val="Hyperlink"/>
                <w:noProof/>
                <w:lang w:val="en-GB"/>
              </w:rPr>
              <w:t>EBU REPORT ON BRAILLE TEACHING AND LITERACY</w:t>
            </w:r>
            <w:r w:rsidR="00CA1275">
              <w:rPr>
                <w:noProof/>
                <w:webHidden/>
              </w:rPr>
              <w:tab/>
            </w:r>
            <w:r w:rsidR="00CA1275">
              <w:rPr>
                <w:rStyle w:val="Hyperlink"/>
                <w:noProof/>
              </w:rPr>
              <w:fldChar w:fldCharType="begin"/>
            </w:r>
            <w:r w:rsidR="00CA1275">
              <w:rPr>
                <w:noProof/>
                <w:webHidden/>
              </w:rPr>
              <w:instrText xml:space="preserve"> PAGEREF _Toc536174625 \h </w:instrText>
            </w:r>
            <w:r w:rsidR="00CA1275">
              <w:rPr>
                <w:rStyle w:val="Hyperlink"/>
                <w:noProof/>
              </w:rPr>
            </w:r>
            <w:r w:rsidR="00CA1275">
              <w:rPr>
                <w:rStyle w:val="Hyperlink"/>
                <w:noProof/>
              </w:rPr>
              <w:fldChar w:fldCharType="separate"/>
            </w:r>
            <w:r w:rsidR="00CA1275">
              <w:rPr>
                <w:noProof/>
                <w:webHidden/>
              </w:rPr>
              <w:t>12</w:t>
            </w:r>
            <w:r w:rsidR="00CA1275">
              <w:rPr>
                <w:rStyle w:val="Hyperlink"/>
                <w:noProof/>
              </w:rPr>
              <w:fldChar w:fldCharType="end"/>
            </w:r>
          </w:hyperlink>
        </w:p>
        <w:p w14:paraId="3B6415EB" w14:textId="77777777" w:rsidR="00CA1275" w:rsidRDefault="000D2256">
          <w:pPr>
            <w:pStyle w:val="TOC2"/>
            <w:rPr>
              <w:rFonts w:asciiTheme="minorHAnsi" w:eastAsiaTheme="minorEastAsia" w:hAnsiTheme="minorHAnsi" w:cstheme="minorBidi"/>
              <w:caps w:val="0"/>
              <w:noProof/>
              <w:sz w:val="22"/>
              <w:szCs w:val="22"/>
            </w:rPr>
          </w:pPr>
          <w:hyperlink w:anchor="_Toc536174626" w:history="1">
            <w:r w:rsidR="00CA1275" w:rsidRPr="00AF2BC2">
              <w:rPr>
                <w:rStyle w:val="Hyperlink"/>
                <w:noProof/>
              </w:rPr>
              <w:t>WBU-ASIA PACIFIC WOMEN'S FORUM HELD IN MONGOLIA</w:t>
            </w:r>
            <w:r w:rsidR="00CA1275">
              <w:rPr>
                <w:noProof/>
                <w:webHidden/>
              </w:rPr>
              <w:tab/>
            </w:r>
            <w:r w:rsidR="00CA1275">
              <w:rPr>
                <w:rStyle w:val="Hyperlink"/>
                <w:noProof/>
              </w:rPr>
              <w:fldChar w:fldCharType="begin"/>
            </w:r>
            <w:r w:rsidR="00CA1275">
              <w:rPr>
                <w:noProof/>
                <w:webHidden/>
              </w:rPr>
              <w:instrText xml:space="preserve"> PAGEREF _Toc536174626 \h </w:instrText>
            </w:r>
            <w:r w:rsidR="00CA1275">
              <w:rPr>
                <w:rStyle w:val="Hyperlink"/>
                <w:noProof/>
              </w:rPr>
            </w:r>
            <w:r w:rsidR="00CA1275">
              <w:rPr>
                <w:rStyle w:val="Hyperlink"/>
                <w:noProof/>
              </w:rPr>
              <w:fldChar w:fldCharType="separate"/>
            </w:r>
            <w:r w:rsidR="00CA1275">
              <w:rPr>
                <w:noProof/>
                <w:webHidden/>
              </w:rPr>
              <w:t>12</w:t>
            </w:r>
            <w:r w:rsidR="00CA1275">
              <w:rPr>
                <w:rStyle w:val="Hyperlink"/>
                <w:noProof/>
              </w:rPr>
              <w:fldChar w:fldCharType="end"/>
            </w:r>
          </w:hyperlink>
        </w:p>
        <w:p w14:paraId="09A99F8E" w14:textId="77777777" w:rsidR="00CA1275" w:rsidRDefault="000D2256">
          <w:pPr>
            <w:pStyle w:val="TOC2"/>
            <w:rPr>
              <w:rFonts w:asciiTheme="minorHAnsi" w:eastAsiaTheme="minorEastAsia" w:hAnsiTheme="minorHAnsi" w:cstheme="minorBidi"/>
              <w:caps w:val="0"/>
              <w:noProof/>
              <w:sz w:val="22"/>
              <w:szCs w:val="22"/>
            </w:rPr>
          </w:pPr>
          <w:hyperlink w:anchor="_Toc536174627" w:history="1">
            <w:r w:rsidR="00CA1275" w:rsidRPr="00AF2BC2">
              <w:rPr>
                <w:rStyle w:val="Hyperlink"/>
                <w:noProof/>
              </w:rPr>
              <w:t>UNDP ORGANIZES SEMINAR ON MARRAKESH TREATY IN VIET NAM</w:t>
            </w:r>
            <w:r w:rsidR="00CA1275">
              <w:rPr>
                <w:noProof/>
                <w:webHidden/>
              </w:rPr>
              <w:tab/>
            </w:r>
            <w:r w:rsidR="00CA1275">
              <w:rPr>
                <w:rStyle w:val="Hyperlink"/>
                <w:noProof/>
              </w:rPr>
              <w:fldChar w:fldCharType="begin"/>
            </w:r>
            <w:r w:rsidR="00CA1275">
              <w:rPr>
                <w:noProof/>
                <w:webHidden/>
              </w:rPr>
              <w:instrText xml:space="preserve"> PAGEREF _Toc536174627 \h </w:instrText>
            </w:r>
            <w:r w:rsidR="00CA1275">
              <w:rPr>
                <w:rStyle w:val="Hyperlink"/>
                <w:noProof/>
              </w:rPr>
            </w:r>
            <w:r w:rsidR="00CA1275">
              <w:rPr>
                <w:rStyle w:val="Hyperlink"/>
                <w:noProof/>
              </w:rPr>
              <w:fldChar w:fldCharType="separate"/>
            </w:r>
            <w:r w:rsidR="00CA1275">
              <w:rPr>
                <w:noProof/>
                <w:webHidden/>
              </w:rPr>
              <w:t>13</w:t>
            </w:r>
            <w:r w:rsidR="00CA1275">
              <w:rPr>
                <w:rStyle w:val="Hyperlink"/>
                <w:noProof/>
              </w:rPr>
              <w:fldChar w:fldCharType="end"/>
            </w:r>
          </w:hyperlink>
        </w:p>
        <w:p w14:paraId="4B5AD37E" w14:textId="77777777" w:rsidR="00CA1275" w:rsidRDefault="000D2256">
          <w:pPr>
            <w:pStyle w:val="TOC2"/>
            <w:rPr>
              <w:rFonts w:asciiTheme="minorHAnsi" w:eastAsiaTheme="minorEastAsia" w:hAnsiTheme="minorHAnsi" w:cstheme="minorBidi"/>
              <w:caps w:val="0"/>
              <w:noProof/>
              <w:sz w:val="22"/>
              <w:szCs w:val="22"/>
            </w:rPr>
          </w:pPr>
          <w:hyperlink w:anchor="_Toc536174628" w:history="1">
            <w:r w:rsidR="00CA1275" w:rsidRPr="00AF2BC2">
              <w:rPr>
                <w:rStyle w:val="Hyperlink"/>
                <w:noProof/>
              </w:rPr>
              <w:t>POLITICAL PARTICIPATION OF PEOPLE WITH DISABILITIES PROJECT IN SENEGAL</w:t>
            </w:r>
            <w:r w:rsidR="00CA1275">
              <w:rPr>
                <w:noProof/>
                <w:webHidden/>
              </w:rPr>
              <w:tab/>
            </w:r>
            <w:r w:rsidR="00CA1275">
              <w:rPr>
                <w:rStyle w:val="Hyperlink"/>
                <w:noProof/>
              </w:rPr>
              <w:fldChar w:fldCharType="begin"/>
            </w:r>
            <w:r w:rsidR="00CA1275">
              <w:rPr>
                <w:noProof/>
                <w:webHidden/>
              </w:rPr>
              <w:instrText xml:space="preserve"> PAGEREF _Toc536174628 \h </w:instrText>
            </w:r>
            <w:r w:rsidR="00CA1275">
              <w:rPr>
                <w:rStyle w:val="Hyperlink"/>
                <w:noProof/>
              </w:rPr>
            </w:r>
            <w:r w:rsidR="00CA1275">
              <w:rPr>
                <w:rStyle w:val="Hyperlink"/>
                <w:noProof/>
              </w:rPr>
              <w:fldChar w:fldCharType="separate"/>
            </w:r>
            <w:r w:rsidR="00CA1275">
              <w:rPr>
                <w:noProof/>
                <w:webHidden/>
              </w:rPr>
              <w:t>14</w:t>
            </w:r>
            <w:r w:rsidR="00CA1275">
              <w:rPr>
                <w:rStyle w:val="Hyperlink"/>
                <w:noProof/>
              </w:rPr>
              <w:fldChar w:fldCharType="end"/>
            </w:r>
          </w:hyperlink>
        </w:p>
        <w:p w14:paraId="7670587F" w14:textId="77777777" w:rsidR="00CA1275" w:rsidRDefault="000D2256">
          <w:pPr>
            <w:pStyle w:val="TOC2"/>
            <w:rPr>
              <w:rFonts w:asciiTheme="minorHAnsi" w:eastAsiaTheme="minorEastAsia" w:hAnsiTheme="minorHAnsi" w:cstheme="minorBidi"/>
              <w:caps w:val="0"/>
              <w:noProof/>
              <w:sz w:val="22"/>
              <w:szCs w:val="22"/>
            </w:rPr>
          </w:pPr>
          <w:hyperlink w:anchor="_Toc536174629" w:history="1">
            <w:r w:rsidR="00CA1275" w:rsidRPr="00AF2BC2">
              <w:rPr>
                <w:rStyle w:val="Hyperlink"/>
                <w:noProof/>
              </w:rPr>
              <w:t>ULAC LAUNCHES A NEW MAGAZINE “LATIN AMERICA”</w:t>
            </w:r>
            <w:r w:rsidR="00CA1275">
              <w:rPr>
                <w:noProof/>
                <w:webHidden/>
              </w:rPr>
              <w:tab/>
            </w:r>
            <w:r w:rsidR="00CA1275">
              <w:rPr>
                <w:rStyle w:val="Hyperlink"/>
                <w:noProof/>
              </w:rPr>
              <w:fldChar w:fldCharType="begin"/>
            </w:r>
            <w:r w:rsidR="00CA1275">
              <w:rPr>
                <w:noProof/>
                <w:webHidden/>
              </w:rPr>
              <w:instrText xml:space="preserve"> PAGEREF _Toc536174629 \h </w:instrText>
            </w:r>
            <w:r w:rsidR="00CA1275">
              <w:rPr>
                <w:rStyle w:val="Hyperlink"/>
                <w:noProof/>
              </w:rPr>
            </w:r>
            <w:r w:rsidR="00CA1275">
              <w:rPr>
                <w:rStyle w:val="Hyperlink"/>
                <w:noProof/>
              </w:rPr>
              <w:fldChar w:fldCharType="separate"/>
            </w:r>
            <w:r w:rsidR="00CA1275">
              <w:rPr>
                <w:noProof/>
                <w:webHidden/>
              </w:rPr>
              <w:t>15</w:t>
            </w:r>
            <w:r w:rsidR="00CA1275">
              <w:rPr>
                <w:rStyle w:val="Hyperlink"/>
                <w:noProof/>
              </w:rPr>
              <w:fldChar w:fldCharType="end"/>
            </w:r>
          </w:hyperlink>
        </w:p>
        <w:p w14:paraId="4EFFE42A" w14:textId="77777777" w:rsidR="00CA1275" w:rsidRDefault="000D2256">
          <w:pPr>
            <w:pStyle w:val="TOC1"/>
            <w:rPr>
              <w:rFonts w:asciiTheme="minorHAnsi" w:eastAsiaTheme="minorEastAsia" w:hAnsiTheme="minorHAnsi" w:cstheme="minorBidi"/>
              <w:b w:val="0"/>
              <w:bCs w:val="0"/>
              <w:caps w:val="0"/>
              <w:sz w:val="22"/>
              <w:szCs w:val="22"/>
            </w:rPr>
          </w:pPr>
          <w:hyperlink w:anchor="_Toc536174630" w:history="1">
            <w:r w:rsidR="00CA1275" w:rsidRPr="00AF2BC2">
              <w:rPr>
                <w:rStyle w:val="Hyperlink"/>
              </w:rPr>
              <w:t>UPDATES FROM GLOBAL PARTNERS</w:t>
            </w:r>
            <w:r w:rsidR="00CA1275">
              <w:rPr>
                <w:webHidden/>
              </w:rPr>
              <w:tab/>
            </w:r>
            <w:r w:rsidR="00CA1275">
              <w:rPr>
                <w:rStyle w:val="Hyperlink"/>
              </w:rPr>
              <w:fldChar w:fldCharType="begin"/>
            </w:r>
            <w:r w:rsidR="00CA1275">
              <w:rPr>
                <w:webHidden/>
              </w:rPr>
              <w:instrText xml:space="preserve"> PAGEREF _Toc536174630 \h </w:instrText>
            </w:r>
            <w:r w:rsidR="00CA1275">
              <w:rPr>
                <w:rStyle w:val="Hyperlink"/>
              </w:rPr>
            </w:r>
            <w:r w:rsidR="00CA1275">
              <w:rPr>
                <w:rStyle w:val="Hyperlink"/>
              </w:rPr>
              <w:fldChar w:fldCharType="separate"/>
            </w:r>
            <w:r w:rsidR="00CA1275">
              <w:rPr>
                <w:webHidden/>
              </w:rPr>
              <w:t>16</w:t>
            </w:r>
            <w:r w:rsidR="00CA1275">
              <w:rPr>
                <w:rStyle w:val="Hyperlink"/>
              </w:rPr>
              <w:fldChar w:fldCharType="end"/>
            </w:r>
          </w:hyperlink>
        </w:p>
        <w:p w14:paraId="49E10BFA" w14:textId="77777777" w:rsidR="00CA1275" w:rsidRDefault="000D2256">
          <w:pPr>
            <w:pStyle w:val="TOC2"/>
            <w:rPr>
              <w:rFonts w:asciiTheme="minorHAnsi" w:eastAsiaTheme="minorEastAsia" w:hAnsiTheme="minorHAnsi" w:cstheme="minorBidi"/>
              <w:caps w:val="0"/>
              <w:noProof/>
              <w:sz w:val="22"/>
              <w:szCs w:val="22"/>
            </w:rPr>
          </w:pPr>
          <w:hyperlink w:anchor="_Toc536174631" w:history="1">
            <w:r w:rsidR="00CA1275" w:rsidRPr="00AF2BC2">
              <w:rPr>
                <w:rStyle w:val="Hyperlink"/>
                <w:noProof/>
              </w:rPr>
              <w:t>WBU COLLABORATES WITH INTERNATIONAL PARTNERS TO PROMOTE SMART CITIES AND SDGS</w:t>
            </w:r>
            <w:r w:rsidR="00CA1275">
              <w:rPr>
                <w:noProof/>
                <w:webHidden/>
              </w:rPr>
              <w:tab/>
            </w:r>
            <w:r w:rsidR="00CA1275">
              <w:rPr>
                <w:rStyle w:val="Hyperlink"/>
                <w:noProof/>
              </w:rPr>
              <w:fldChar w:fldCharType="begin"/>
            </w:r>
            <w:r w:rsidR="00CA1275">
              <w:rPr>
                <w:noProof/>
                <w:webHidden/>
              </w:rPr>
              <w:instrText xml:space="preserve"> PAGEREF _Toc536174631 \h </w:instrText>
            </w:r>
            <w:r w:rsidR="00CA1275">
              <w:rPr>
                <w:rStyle w:val="Hyperlink"/>
                <w:noProof/>
              </w:rPr>
            </w:r>
            <w:r w:rsidR="00CA1275">
              <w:rPr>
                <w:rStyle w:val="Hyperlink"/>
                <w:noProof/>
              </w:rPr>
              <w:fldChar w:fldCharType="separate"/>
            </w:r>
            <w:r w:rsidR="00CA1275">
              <w:rPr>
                <w:noProof/>
                <w:webHidden/>
              </w:rPr>
              <w:t>16</w:t>
            </w:r>
            <w:r w:rsidR="00CA1275">
              <w:rPr>
                <w:rStyle w:val="Hyperlink"/>
                <w:noProof/>
              </w:rPr>
              <w:fldChar w:fldCharType="end"/>
            </w:r>
          </w:hyperlink>
        </w:p>
        <w:p w14:paraId="5995652A" w14:textId="77777777" w:rsidR="00CA1275" w:rsidRDefault="000D2256">
          <w:pPr>
            <w:pStyle w:val="TOC2"/>
            <w:rPr>
              <w:rFonts w:asciiTheme="minorHAnsi" w:eastAsiaTheme="minorEastAsia" w:hAnsiTheme="minorHAnsi" w:cstheme="minorBidi"/>
              <w:caps w:val="0"/>
              <w:noProof/>
              <w:sz w:val="22"/>
              <w:szCs w:val="22"/>
            </w:rPr>
          </w:pPr>
          <w:hyperlink w:anchor="_Toc536174632" w:history="1">
            <w:r w:rsidR="00CA1275" w:rsidRPr="00AF2BC2">
              <w:rPr>
                <w:rStyle w:val="Hyperlink"/>
                <w:noProof/>
              </w:rPr>
              <w:t>WBU JOINS CITIES FOR ALL GLOBAL CAMPAIGN</w:t>
            </w:r>
            <w:r w:rsidR="00CA1275">
              <w:rPr>
                <w:noProof/>
                <w:webHidden/>
              </w:rPr>
              <w:tab/>
            </w:r>
            <w:r w:rsidR="00CA1275">
              <w:rPr>
                <w:rStyle w:val="Hyperlink"/>
                <w:noProof/>
              </w:rPr>
              <w:fldChar w:fldCharType="begin"/>
            </w:r>
            <w:r w:rsidR="00CA1275">
              <w:rPr>
                <w:noProof/>
                <w:webHidden/>
              </w:rPr>
              <w:instrText xml:space="preserve"> PAGEREF _Toc536174632 \h </w:instrText>
            </w:r>
            <w:r w:rsidR="00CA1275">
              <w:rPr>
                <w:rStyle w:val="Hyperlink"/>
                <w:noProof/>
              </w:rPr>
            </w:r>
            <w:r w:rsidR="00CA1275">
              <w:rPr>
                <w:rStyle w:val="Hyperlink"/>
                <w:noProof/>
              </w:rPr>
              <w:fldChar w:fldCharType="separate"/>
            </w:r>
            <w:r w:rsidR="00CA1275">
              <w:rPr>
                <w:noProof/>
                <w:webHidden/>
              </w:rPr>
              <w:t>16</w:t>
            </w:r>
            <w:r w:rsidR="00CA1275">
              <w:rPr>
                <w:rStyle w:val="Hyperlink"/>
                <w:noProof/>
              </w:rPr>
              <w:fldChar w:fldCharType="end"/>
            </w:r>
          </w:hyperlink>
        </w:p>
        <w:p w14:paraId="5356D2F3" w14:textId="77777777" w:rsidR="00CA1275" w:rsidRDefault="000D2256">
          <w:pPr>
            <w:pStyle w:val="TOC2"/>
            <w:rPr>
              <w:rFonts w:asciiTheme="minorHAnsi" w:eastAsiaTheme="minorEastAsia" w:hAnsiTheme="minorHAnsi" w:cstheme="minorBidi"/>
              <w:caps w:val="0"/>
              <w:noProof/>
              <w:sz w:val="22"/>
              <w:szCs w:val="22"/>
            </w:rPr>
          </w:pPr>
          <w:hyperlink w:anchor="_Toc536174633" w:history="1">
            <w:r w:rsidR="00CA1275" w:rsidRPr="00AF2BC2">
              <w:rPr>
                <w:rStyle w:val="Hyperlink"/>
                <w:noProof/>
              </w:rPr>
              <w:t>WBU, ICEVI AND ONCE SIGN A COLLABORATION AGREEMENT TO ORGANISE GENERAL ASSEMBLY IN 2020</w:t>
            </w:r>
            <w:r w:rsidR="00CA1275">
              <w:rPr>
                <w:noProof/>
                <w:webHidden/>
              </w:rPr>
              <w:tab/>
            </w:r>
            <w:r w:rsidR="00CA1275">
              <w:rPr>
                <w:rStyle w:val="Hyperlink"/>
                <w:noProof/>
              </w:rPr>
              <w:fldChar w:fldCharType="begin"/>
            </w:r>
            <w:r w:rsidR="00CA1275">
              <w:rPr>
                <w:noProof/>
                <w:webHidden/>
              </w:rPr>
              <w:instrText xml:space="preserve"> PAGEREF _Toc536174633 \h </w:instrText>
            </w:r>
            <w:r w:rsidR="00CA1275">
              <w:rPr>
                <w:rStyle w:val="Hyperlink"/>
                <w:noProof/>
              </w:rPr>
            </w:r>
            <w:r w:rsidR="00CA1275">
              <w:rPr>
                <w:rStyle w:val="Hyperlink"/>
                <w:noProof/>
              </w:rPr>
              <w:fldChar w:fldCharType="separate"/>
            </w:r>
            <w:r w:rsidR="00CA1275">
              <w:rPr>
                <w:noProof/>
                <w:webHidden/>
              </w:rPr>
              <w:t>17</w:t>
            </w:r>
            <w:r w:rsidR="00CA1275">
              <w:rPr>
                <w:rStyle w:val="Hyperlink"/>
                <w:noProof/>
              </w:rPr>
              <w:fldChar w:fldCharType="end"/>
            </w:r>
          </w:hyperlink>
        </w:p>
        <w:p w14:paraId="44E79430" w14:textId="77777777" w:rsidR="00CA1275" w:rsidRDefault="000D2256">
          <w:pPr>
            <w:pStyle w:val="TOC2"/>
            <w:rPr>
              <w:rFonts w:asciiTheme="minorHAnsi" w:eastAsiaTheme="minorEastAsia" w:hAnsiTheme="minorHAnsi" w:cstheme="minorBidi"/>
              <w:caps w:val="0"/>
              <w:noProof/>
              <w:sz w:val="22"/>
              <w:szCs w:val="22"/>
            </w:rPr>
          </w:pPr>
          <w:hyperlink w:anchor="_Toc536174634" w:history="1">
            <w:r w:rsidR="00CA1275" w:rsidRPr="00AF2BC2">
              <w:rPr>
                <w:rStyle w:val="Hyperlink"/>
                <w:noProof/>
              </w:rPr>
              <w:t>WBU AND CBM SWITZERLAND DISCUSS FUTURE COLLABORATION</w:t>
            </w:r>
            <w:r w:rsidR="00CA1275">
              <w:rPr>
                <w:noProof/>
                <w:webHidden/>
              </w:rPr>
              <w:tab/>
            </w:r>
            <w:r w:rsidR="00CA1275">
              <w:rPr>
                <w:rStyle w:val="Hyperlink"/>
                <w:noProof/>
              </w:rPr>
              <w:fldChar w:fldCharType="begin"/>
            </w:r>
            <w:r w:rsidR="00CA1275">
              <w:rPr>
                <w:noProof/>
                <w:webHidden/>
              </w:rPr>
              <w:instrText xml:space="preserve"> PAGEREF _Toc536174634 \h </w:instrText>
            </w:r>
            <w:r w:rsidR="00CA1275">
              <w:rPr>
                <w:rStyle w:val="Hyperlink"/>
                <w:noProof/>
              </w:rPr>
            </w:r>
            <w:r w:rsidR="00CA1275">
              <w:rPr>
                <w:rStyle w:val="Hyperlink"/>
                <w:noProof/>
              </w:rPr>
              <w:fldChar w:fldCharType="separate"/>
            </w:r>
            <w:r w:rsidR="00CA1275">
              <w:rPr>
                <w:noProof/>
                <w:webHidden/>
              </w:rPr>
              <w:t>18</w:t>
            </w:r>
            <w:r w:rsidR="00CA1275">
              <w:rPr>
                <w:rStyle w:val="Hyperlink"/>
                <w:noProof/>
              </w:rPr>
              <w:fldChar w:fldCharType="end"/>
            </w:r>
          </w:hyperlink>
        </w:p>
        <w:p w14:paraId="032CBC19" w14:textId="77777777" w:rsidR="00CA1275" w:rsidRDefault="000D2256">
          <w:pPr>
            <w:pStyle w:val="TOC2"/>
            <w:rPr>
              <w:rFonts w:asciiTheme="minorHAnsi" w:eastAsiaTheme="minorEastAsia" w:hAnsiTheme="minorHAnsi" w:cstheme="minorBidi"/>
              <w:caps w:val="0"/>
              <w:noProof/>
              <w:sz w:val="22"/>
              <w:szCs w:val="22"/>
            </w:rPr>
          </w:pPr>
          <w:hyperlink w:anchor="_Toc536174635" w:history="1">
            <w:r w:rsidR="00CA1275" w:rsidRPr="00AF2BC2">
              <w:rPr>
                <w:rStyle w:val="Hyperlink"/>
                <w:noProof/>
              </w:rPr>
              <w:t>INTERNATIONAL COUNCIL FOR EDUCATION OF PEOPLE WITH VISUAL IMPAIRMENT MESSAGE FOR WORLD BRAILLE DAY</w:t>
            </w:r>
            <w:r w:rsidR="00CA1275">
              <w:rPr>
                <w:noProof/>
                <w:webHidden/>
              </w:rPr>
              <w:tab/>
            </w:r>
            <w:r w:rsidR="00CA1275">
              <w:rPr>
                <w:rStyle w:val="Hyperlink"/>
                <w:noProof/>
              </w:rPr>
              <w:fldChar w:fldCharType="begin"/>
            </w:r>
            <w:r w:rsidR="00CA1275">
              <w:rPr>
                <w:noProof/>
                <w:webHidden/>
              </w:rPr>
              <w:instrText xml:space="preserve"> PAGEREF _Toc536174635 \h </w:instrText>
            </w:r>
            <w:r w:rsidR="00CA1275">
              <w:rPr>
                <w:rStyle w:val="Hyperlink"/>
                <w:noProof/>
              </w:rPr>
            </w:r>
            <w:r w:rsidR="00CA1275">
              <w:rPr>
                <w:rStyle w:val="Hyperlink"/>
                <w:noProof/>
              </w:rPr>
              <w:fldChar w:fldCharType="separate"/>
            </w:r>
            <w:r w:rsidR="00CA1275">
              <w:rPr>
                <w:noProof/>
                <w:webHidden/>
              </w:rPr>
              <w:t>18</w:t>
            </w:r>
            <w:r w:rsidR="00CA1275">
              <w:rPr>
                <w:rStyle w:val="Hyperlink"/>
                <w:noProof/>
              </w:rPr>
              <w:fldChar w:fldCharType="end"/>
            </w:r>
          </w:hyperlink>
        </w:p>
        <w:p w14:paraId="6638C992" w14:textId="77777777" w:rsidR="00CA1275" w:rsidRDefault="000D2256">
          <w:pPr>
            <w:pStyle w:val="TOC2"/>
            <w:rPr>
              <w:rFonts w:asciiTheme="minorHAnsi" w:eastAsiaTheme="minorEastAsia" w:hAnsiTheme="minorHAnsi" w:cstheme="minorBidi"/>
              <w:caps w:val="0"/>
              <w:noProof/>
              <w:sz w:val="22"/>
              <w:szCs w:val="22"/>
            </w:rPr>
          </w:pPr>
          <w:hyperlink w:anchor="_Toc536174636" w:history="1">
            <w:r w:rsidR="00CA1275" w:rsidRPr="00AF2BC2">
              <w:rPr>
                <w:rStyle w:val="Hyperlink"/>
                <w:noProof/>
              </w:rPr>
              <w:t>NORWEGIAN ASSOCIATION OF THE BLIND HANDS OVER WISHES TO GOVERNMENT</w:t>
            </w:r>
            <w:r w:rsidR="00CA1275">
              <w:rPr>
                <w:noProof/>
                <w:webHidden/>
              </w:rPr>
              <w:tab/>
            </w:r>
            <w:r w:rsidR="00CA1275">
              <w:rPr>
                <w:rStyle w:val="Hyperlink"/>
                <w:noProof/>
              </w:rPr>
              <w:fldChar w:fldCharType="begin"/>
            </w:r>
            <w:r w:rsidR="00CA1275">
              <w:rPr>
                <w:noProof/>
                <w:webHidden/>
              </w:rPr>
              <w:instrText xml:space="preserve"> PAGEREF _Toc536174636 \h </w:instrText>
            </w:r>
            <w:r w:rsidR="00CA1275">
              <w:rPr>
                <w:rStyle w:val="Hyperlink"/>
                <w:noProof/>
              </w:rPr>
            </w:r>
            <w:r w:rsidR="00CA1275">
              <w:rPr>
                <w:rStyle w:val="Hyperlink"/>
                <w:noProof/>
              </w:rPr>
              <w:fldChar w:fldCharType="separate"/>
            </w:r>
            <w:r w:rsidR="00CA1275">
              <w:rPr>
                <w:noProof/>
                <w:webHidden/>
              </w:rPr>
              <w:t>19</w:t>
            </w:r>
            <w:r w:rsidR="00CA1275">
              <w:rPr>
                <w:rStyle w:val="Hyperlink"/>
                <w:noProof/>
              </w:rPr>
              <w:fldChar w:fldCharType="end"/>
            </w:r>
          </w:hyperlink>
        </w:p>
        <w:p w14:paraId="2B99D29D" w14:textId="77777777" w:rsidR="00CA1275" w:rsidRDefault="000D2256">
          <w:pPr>
            <w:pStyle w:val="TOC2"/>
            <w:rPr>
              <w:rFonts w:asciiTheme="minorHAnsi" w:eastAsiaTheme="minorEastAsia" w:hAnsiTheme="minorHAnsi" w:cstheme="minorBidi"/>
              <w:caps w:val="0"/>
              <w:noProof/>
              <w:sz w:val="22"/>
              <w:szCs w:val="22"/>
            </w:rPr>
          </w:pPr>
          <w:hyperlink w:anchor="_Toc536174637" w:history="1">
            <w:r w:rsidR="00CA1275" w:rsidRPr="00AF2BC2">
              <w:rPr>
                <w:rStyle w:val="Hyperlink"/>
                <w:noProof/>
              </w:rPr>
              <w:t>SWEDISH ASSOCIATION OF THE VISUALLY IMPAIRED DEMAND POLITICAL RIGHTS</w:t>
            </w:r>
            <w:r w:rsidR="00CA1275">
              <w:rPr>
                <w:noProof/>
                <w:webHidden/>
              </w:rPr>
              <w:tab/>
            </w:r>
            <w:r w:rsidR="00CA1275">
              <w:rPr>
                <w:rStyle w:val="Hyperlink"/>
                <w:noProof/>
              </w:rPr>
              <w:fldChar w:fldCharType="begin"/>
            </w:r>
            <w:r w:rsidR="00CA1275">
              <w:rPr>
                <w:noProof/>
                <w:webHidden/>
              </w:rPr>
              <w:instrText xml:space="preserve"> PAGEREF _Toc536174637 \h </w:instrText>
            </w:r>
            <w:r w:rsidR="00CA1275">
              <w:rPr>
                <w:rStyle w:val="Hyperlink"/>
                <w:noProof/>
              </w:rPr>
            </w:r>
            <w:r w:rsidR="00CA1275">
              <w:rPr>
                <w:rStyle w:val="Hyperlink"/>
                <w:noProof/>
              </w:rPr>
              <w:fldChar w:fldCharType="separate"/>
            </w:r>
            <w:r w:rsidR="00CA1275">
              <w:rPr>
                <w:noProof/>
                <w:webHidden/>
              </w:rPr>
              <w:t>20</w:t>
            </w:r>
            <w:r w:rsidR="00CA1275">
              <w:rPr>
                <w:rStyle w:val="Hyperlink"/>
                <w:noProof/>
              </w:rPr>
              <w:fldChar w:fldCharType="end"/>
            </w:r>
          </w:hyperlink>
        </w:p>
        <w:p w14:paraId="4731A315" w14:textId="77777777" w:rsidR="00CA1275" w:rsidRDefault="000D2256">
          <w:pPr>
            <w:pStyle w:val="TOC2"/>
            <w:rPr>
              <w:rFonts w:asciiTheme="minorHAnsi" w:eastAsiaTheme="minorEastAsia" w:hAnsiTheme="minorHAnsi" w:cstheme="minorBidi"/>
              <w:caps w:val="0"/>
              <w:noProof/>
              <w:sz w:val="22"/>
              <w:szCs w:val="22"/>
            </w:rPr>
          </w:pPr>
          <w:hyperlink w:anchor="_Toc536174638" w:history="1">
            <w:r w:rsidR="00CA1275" w:rsidRPr="00AF2BC2">
              <w:rPr>
                <w:rStyle w:val="Hyperlink"/>
                <w:noProof/>
              </w:rPr>
              <w:t>DANISH ASSOCIATION OF THE BLIND EMPHASIZES IMPORTANCE OF BRAILLE</w:t>
            </w:r>
            <w:r w:rsidR="00CA1275">
              <w:rPr>
                <w:noProof/>
                <w:webHidden/>
              </w:rPr>
              <w:tab/>
            </w:r>
            <w:r w:rsidR="00CA1275">
              <w:rPr>
                <w:rStyle w:val="Hyperlink"/>
                <w:noProof/>
              </w:rPr>
              <w:fldChar w:fldCharType="begin"/>
            </w:r>
            <w:r w:rsidR="00CA1275">
              <w:rPr>
                <w:noProof/>
                <w:webHidden/>
              </w:rPr>
              <w:instrText xml:space="preserve"> PAGEREF _Toc536174638 \h </w:instrText>
            </w:r>
            <w:r w:rsidR="00CA1275">
              <w:rPr>
                <w:rStyle w:val="Hyperlink"/>
                <w:noProof/>
              </w:rPr>
            </w:r>
            <w:r w:rsidR="00CA1275">
              <w:rPr>
                <w:rStyle w:val="Hyperlink"/>
                <w:noProof/>
              </w:rPr>
              <w:fldChar w:fldCharType="separate"/>
            </w:r>
            <w:r w:rsidR="00CA1275">
              <w:rPr>
                <w:noProof/>
                <w:webHidden/>
              </w:rPr>
              <w:t>20</w:t>
            </w:r>
            <w:r w:rsidR="00CA1275">
              <w:rPr>
                <w:rStyle w:val="Hyperlink"/>
                <w:noProof/>
              </w:rPr>
              <w:fldChar w:fldCharType="end"/>
            </w:r>
          </w:hyperlink>
        </w:p>
        <w:p w14:paraId="564A327F" w14:textId="77777777" w:rsidR="00CA1275" w:rsidRDefault="000D2256">
          <w:pPr>
            <w:pStyle w:val="TOC2"/>
            <w:rPr>
              <w:rFonts w:asciiTheme="minorHAnsi" w:eastAsiaTheme="minorEastAsia" w:hAnsiTheme="minorHAnsi" w:cstheme="minorBidi"/>
              <w:caps w:val="0"/>
              <w:noProof/>
              <w:sz w:val="22"/>
              <w:szCs w:val="22"/>
            </w:rPr>
          </w:pPr>
          <w:hyperlink w:anchor="_Toc536174639" w:history="1">
            <w:r w:rsidR="00CA1275" w:rsidRPr="00AF2BC2">
              <w:rPr>
                <w:rStyle w:val="Hyperlink"/>
                <w:noProof/>
              </w:rPr>
              <w:t>SUBMISSIONS FOR THE LIGHTHOUSE’S ANNUAL $25,000 PRIZE ARE OPEN</w:t>
            </w:r>
            <w:r w:rsidR="00CA1275">
              <w:rPr>
                <w:noProof/>
                <w:webHidden/>
              </w:rPr>
              <w:tab/>
            </w:r>
            <w:r w:rsidR="00CA1275">
              <w:rPr>
                <w:rStyle w:val="Hyperlink"/>
                <w:noProof/>
              </w:rPr>
              <w:fldChar w:fldCharType="begin"/>
            </w:r>
            <w:r w:rsidR="00CA1275">
              <w:rPr>
                <w:noProof/>
                <w:webHidden/>
              </w:rPr>
              <w:instrText xml:space="preserve"> PAGEREF _Toc536174639 \h </w:instrText>
            </w:r>
            <w:r w:rsidR="00CA1275">
              <w:rPr>
                <w:rStyle w:val="Hyperlink"/>
                <w:noProof/>
              </w:rPr>
            </w:r>
            <w:r w:rsidR="00CA1275">
              <w:rPr>
                <w:rStyle w:val="Hyperlink"/>
                <w:noProof/>
              </w:rPr>
              <w:fldChar w:fldCharType="separate"/>
            </w:r>
            <w:r w:rsidR="00CA1275">
              <w:rPr>
                <w:noProof/>
                <w:webHidden/>
              </w:rPr>
              <w:t>21</w:t>
            </w:r>
            <w:r w:rsidR="00CA1275">
              <w:rPr>
                <w:rStyle w:val="Hyperlink"/>
                <w:noProof/>
              </w:rPr>
              <w:fldChar w:fldCharType="end"/>
            </w:r>
          </w:hyperlink>
        </w:p>
        <w:p w14:paraId="7780121E" w14:textId="77777777" w:rsidR="00CA1275" w:rsidRDefault="000D2256">
          <w:pPr>
            <w:pStyle w:val="TOC2"/>
            <w:rPr>
              <w:rFonts w:asciiTheme="minorHAnsi" w:eastAsiaTheme="minorEastAsia" w:hAnsiTheme="minorHAnsi" w:cstheme="minorBidi"/>
              <w:caps w:val="0"/>
              <w:noProof/>
              <w:sz w:val="22"/>
              <w:szCs w:val="22"/>
            </w:rPr>
          </w:pPr>
          <w:hyperlink w:anchor="_Toc536174640" w:history="1">
            <w:r w:rsidR="00CA1275" w:rsidRPr="00AF2BC2">
              <w:rPr>
                <w:rStyle w:val="Hyperlink"/>
                <w:noProof/>
              </w:rPr>
              <w:t>DOLPHIN COMPUTER ACCESS ANNOUNCES FREE EASYREADER APP FOR TALKING BOOKS</w:t>
            </w:r>
            <w:r w:rsidR="00CA1275">
              <w:rPr>
                <w:noProof/>
                <w:webHidden/>
              </w:rPr>
              <w:tab/>
            </w:r>
            <w:r w:rsidR="00CA1275">
              <w:rPr>
                <w:rStyle w:val="Hyperlink"/>
                <w:noProof/>
              </w:rPr>
              <w:fldChar w:fldCharType="begin"/>
            </w:r>
            <w:r w:rsidR="00CA1275">
              <w:rPr>
                <w:noProof/>
                <w:webHidden/>
              </w:rPr>
              <w:instrText xml:space="preserve"> PAGEREF _Toc536174640 \h </w:instrText>
            </w:r>
            <w:r w:rsidR="00CA1275">
              <w:rPr>
                <w:rStyle w:val="Hyperlink"/>
                <w:noProof/>
              </w:rPr>
            </w:r>
            <w:r w:rsidR="00CA1275">
              <w:rPr>
                <w:rStyle w:val="Hyperlink"/>
                <w:noProof/>
              </w:rPr>
              <w:fldChar w:fldCharType="separate"/>
            </w:r>
            <w:r w:rsidR="00CA1275">
              <w:rPr>
                <w:noProof/>
                <w:webHidden/>
              </w:rPr>
              <w:t>22</w:t>
            </w:r>
            <w:r w:rsidR="00CA1275">
              <w:rPr>
                <w:rStyle w:val="Hyperlink"/>
                <w:noProof/>
              </w:rPr>
              <w:fldChar w:fldCharType="end"/>
            </w:r>
          </w:hyperlink>
        </w:p>
        <w:p w14:paraId="0743FCE4" w14:textId="77777777" w:rsidR="00CA1275" w:rsidRDefault="000D2256">
          <w:pPr>
            <w:pStyle w:val="TOC2"/>
            <w:rPr>
              <w:rFonts w:asciiTheme="minorHAnsi" w:eastAsiaTheme="minorEastAsia" w:hAnsiTheme="minorHAnsi" w:cstheme="minorBidi"/>
              <w:caps w:val="0"/>
              <w:noProof/>
              <w:sz w:val="22"/>
              <w:szCs w:val="22"/>
            </w:rPr>
          </w:pPr>
          <w:hyperlink w:anchor="_Toc536174641" w:history="1">
            <w:r w:rsidR="00CA1275" w:rsidRPr="00AF2BC2">
              <w:rPr>
                <w:rStyle w:val="Hyperlink"/>
                <w:noProof/>
              </w:rPr>
              <w:t>FIRST WORLDWIDE SURVEY OF AUDIO DESCRIPTION ACTIVITY CONDUCTED</w:t>
            </w:r>
            <w:r w:rsidR="00CA1275">
              <w:rPr>
                <w:noProof/>
                <w:webHidden/>
              </w:rPr>
              <w:tab/>
            </w:r>
            <w:r w:rsidR="00CA1275">
              <w:rPr>
                <w:rStyle w:val="Hyperlink"/>
                <w:noProof/>
              </w:rPr>
              <w:fldChar w:fldCharType="begin"/>
            </w:r>
            <w:r w:rsidR="00CA1275">
              <w:rPr>
                <w:noProof/>
                <w:webHidden/>
              </w:rPr>
              <w:instrText xml:space="preserve"> PAGEREF _Toc536174641 \h </w:instrText>
            </w:r>
            <w:r w:rsidR="00CA1275">
              <w:rPr>
                <w:rStyle w:val="Hyperlink"/>
                <w:noProof/>
              </w:rPr>
            </w:r>
            <w:r w:rsidR="00CA1275">
              <w:rPr>
                <w:rStyle w:val="Hyperlink"/>
                <w:noProof/>
              </w:rPr>
              <w:fldChar w:fldCharType="separate"/>
            </w:r>
            <w:r w:rsidR="00CA1275">
              <w:rPr>
                <w:noProof/>
                <w:webHidden/>
              </w:rPr>
              <w:t>22</w:t>
            </w:r>
            <w:r w:rsidR="00CA1275">
              <w:rPr>
                <w:rStyle w:val="Hyperlink"/>
                <w:noProof/>
              </w:rPr>
              <w:fldChar w:fldCharType="end"/>
            </w:r>
          </w:hyperlink>
        </w:p>
        <w:p w14:paraId="56497132" w14:textId="77777777" w:rsidR="00CA1275" w:rsidRDefault="000D2256">
          <w:pPr>
            <w:pStyle w:val="TOC2"/>
            <w:rPr>
              <w:rFonts w:asciiTheme="minorHAnsi" w:eastAsiaTheme="minorEastAsia" w:hAnsiTheme="minorHAnsi" w:cstheme="minorBidi"/>
              <w:caps w:val="0"/>
              <w:noProof/>
              <w:sz w:val="22"/>
              <w:szCs w:val="22"/>
            </w:rPr>
          </w:pPr>
          <w:hyperlink w:anchor="_Toc536174642" w:history="1">
            <w:r w:rsidR="00CA1275" w:rsidRPr="00AF2BC2">
              <w:rPr>
                <w:rStyle w:val="Hyperlink"/>
                <w:noProof/>
              </w:rPr>
              <w:t>WBU PARTICIPATE AT UN WORLD DATA FORUM</w:t>
            </w:r>
            <w:r w:rsidR="00CA1275">
              <w:rPr>
                <w:noProof/>
                <w:webHidden/>
              </w:rPr>
              <w:tab/>
            </w:r>
            <w:r w:rsidR="00CA1275">
              <w:rPr>
                <w:rStyle w:val="Hyperlink"/>
                <w:noProof/>
              </w:rPr>
              <w:fldChar w:fldCharType="begin"/>
            </w:r>
            <w:r w:rsidR="00CA1275">
              <w:rPr>
                <w:noProof/>
                <w:webHidden/>
              </w:rPr>
              <w:instrText xml:space="preserve"> PAGEREF _Toc536174642 \h </w:instrText>
            </w:r>
            <w:r w:rsidR="00CA1275">
              <w:rPr>
                <w:rStyle w:val="Hyperlink"/>
                <w:noProof/>
              </w:rPr>
            </w:r>
            <w:r w:rsidR="00CA1275">
              <w:rPr>
                <w:rStyle w:val="Hyperlink"/>
                <w:noProof/>
              </w:rPr>
              <w:fldChar w:fldCharType="separate"/>
            </w:r>
            <w:r w:rsidR="00CA1275">
              <w:rPr>
                <w:noProof/>
                <w:webHidden/>
              </w:rPr>
              <w:t>23</w:t>
            </w:r>
            <w:r w:rsidR="00CA1275">
              <w:rPr>
                <w:rStyle w:val="Hyperlink"/>
                <w:noProof/>
              </w:rPr>
              <w:fldChar w:fldCharType="end"/>
            </w:r>
          </w:hyperlink>
        </w:p>
        <w:p w14:paraId="5A88781C" w14:textId="77777777" w:rsidR="00CA1275" w:rsidRDefault="000D2256">
          <w:pPr>
            <w:pStyle w:val="TOC2"/>
            <w:rPr>
              <w:rFonts w:asciiTheme="minorHAnsi" w:eastAsiaTheme="minorEastAsia" w:hAnsiTheme="minorHAnsi" w:cstheme="minorBidi"/>
              <w:caps w:val="0"/>
              <w:noProof/>
              <w:sz w:val="22"/>
              <w:szCs w:val="22"/>
            </w:rPr>
          </w:pPr>
          <w:hyperlink w:anchor="_Toc536174643" w:history="1">
            <w:r w:rsidR="00CA1275" w:rsidRPr="00AF2BC2">
              <w:rPr>
                <w:rStyle w:val="Hyperlink"/>
                <w:noProof/>
              </w:rPr>
              <w:t>320,000 TITLES AVAILABLE FOR CROSS-BORDER EXCHANGE IN EU</w:t>
            </w:r>
            <w:r w:rsidR="00CA1275">
              <w:rPr>
                <w:noProof/>
                <w:webHidden/>
              </w:rPr>
              <w:tab/>
            </w:r>
            <w:r w:rsidR="00CA1275">
              <w:rPr>
                <w:rStyle w:val="Hyperlink"/>
                <w:noProof/>
              </w:rPr>
              <w:fldChar w:fldCharType="begin"/>
            </w:r>
            <w:r w:rsidR="00CA1275">
              <w:rPr>
                <w:noProof/>
                <w:webHidden/>
              </w:rPr>
              <w:instrText xml:space="preserve"> PAGEREF _Toc536174643 \h </w:instrText>
            </w:r>
            <w:r w:rsidR="00CA1275">
              <w:rPr>
                <w:rStyle w:val="Hyperlink"/>
                <w:noProof/>
              </w:rPr>
            </w:r>
            <w:r w:rsidR="00CA1275">
              <w:rPr>
                <w:rStyle w:val="Hyperlink"/>
                <w:noProof/>
              </w:rPr>
              <w:fldChar w:fldCharType="separate"/>
            </w:r>
            <w:r w:rsidR="00CA1275">
              <w:rPr>
                <w:noProof/>
                <w:webHidden/>
              </w:rPr>
              <w:t>23</w:t>
            </w:r>
            <w:r w:rsidR="00CA1275">
              <w:rPr>
                <w:rStyle w:val="Hyperlink"/>
                <w:noProof/>
              </w:rPr>
              <w:fldChar w:fldCharType="end"/>
            </w:r>
          </w:hyperlink>
        </w:p>
        <w:p w14:paraId="4074A80F" w14:textId="77777777" w:rsidR="00CA1275" w:rsidRDefault="000D2256">
          <w:pPr>
            <w:pStyle w:val="TOC1"/>
            <w:rPr>
              <w:rFonts w:asciiTheme="minorHAnsi" w:eastAsiaTheme="minorEastAsia" w:hAnsiTheme="minorHAnsi" w:cstheme="minorBidi"/>
              <w:b w:val="0"/>
              <w:bCs w:val="0"/>
              <w:caps w:val="0"/>
              <w:sz w:val="22"/>
              <w:szCs w:val="22"/>
            </w:rPr>
          </w:pPr>
          <w:hyperlink w:anchor="_Toc536174644" w:history="1">
            <w:r w:rsidR="00CA1275" w:rsidRPr="00AF2BC2">
              <w:rPr>
                <w:rStyle w:val="Hyperlink"/>
              </w:rPr>
              <w:t>FEATURES</w:t>
            </w:r>
            <w:r w:rsidR="00CA1275">
              <w:rPr>
                <w:webHidden/>
              </w:rPr>
              <w:tab/>
            </w:r>
            <w:r w:rsidR="00CA1275">
              <w:rPr>
                <w:rStyle w:val="Hyperlink"/>
              </w:rPr>
              <w:fldChar w:fldCharType="begin"/>
            </w:r>
            <w:r w:rsidR="00CA1275">
              <w:rPr>
                <w:webHidden/>
              </w:rPr>
              <w:instrText xml:space="preserve"> PAGEREF _Toc536174644 \h </w:instrText>
            </w:r>
            <w:r w:rsidR="00CA1275">
              <w:rPr>
                <w:rStyle w:val="Hyperlink"/>
              </w:rPr>
            </w:r>
            <w:r w:rsidR="00CA1275">
              <w:rPr>
                <w:rStyle w:val="Hyperlink"/>
              </w:rPr>
              <w:fldChar w:fldCharType="separate"/>
            </w:r>
            <w:r w:rsidR="00CA1275">
              <w:rPr>
                <w:webHidden/>
              </w:rPr>
              <w:t>23</w:t>
            </w:r>
            <w:r w:rsidR="00CA1275">
              <w:rPr>
                <w:rStyle w:val="Hyperlink"/>
              </w:rPr>
              <w:fldChar w:fldCharType="end"/>
            </w:r>
          </w:hyperlink>
        </w:p>
        <w:p w14:paraId="566011C7" w14:textId="77777777" w:rsidR="00CA1275" w:rsidRDefault="000D2256">
          <w:pPr>
            <w:pStyle w:val="TOC2"/>
            <w:rPr>
              <w:rFonts w:asciiTheme="minorHAnsi" w:eastAsiaTheme="minorEastAsia" w:hAnsiTheme="minorHAnsi" w:cstheme="minorBidi"/>
              <w:caps w:val="0"/>
              <w:noProof/>
              <w:sz w:val="22"/>
              <w:szCs w:val="22"/>
            </w:rPr>
          </w:pPr>
          <w:hyperlink w:anchor="_Toc536174645" w:history="1">
            <w:r w:rsidR="00CA1275" w:rsidRPr="00AF2BC2">
              <w:rPr>
                <w:rStyle w:val="Hyperlink"/>
                <w:noProof/>
              </w:rPr>
              <w:t>MEET AMBA SALELKAR, A YOUNG LAWYER AND DISABILITY ACTIVIST BASED IN CHENNAI, INDIA</w:t>
            </w:r>
            <w:r w:rsidR="00CA1275" w:rsidRPr="00AF2BC2">
              <w:rPr>
                <w:rStyle w:val="Hyperlink"/>
                <w:rFonts w:ascii="Arial" w:hAnsi="Arial"/>
                <w:noProof/>
              </w:rPr>
              <w:t>​</w:t>
            </w:r>
            <w:r w:rsidR="00CA1275">
              <w:rPr>
                <w:noProof/>
                <w:webHidden/>
              </w:rPr>
              <w:tab/>
            </w:r>
            <w:r w:rsidR="00CA1275">
              <w:rPr>
                <w:rStyle w:val="Hyperlink"/>
                <w:noProof/>
              </w:rPr>
              <w:fldChar w:fldCharType="begin"/>
            </w:r>
            <w:r w:rsidR="00CA1275">
              <w:rPr>
                <w:noProof/>
                <w:webHidden/>
              </w:rPr>
              <w:instrText xml:space="preserve"> PAGEREF _Toc536174645 \h </w:instrText>
            </w:r>
            <w:r w:rsidR="00CA1275">
              <w:rPr>
                <w:rStyle w:val="Hyperlink"/>
                <w:noProof/>
              </w:rPr>
            </w:r>
            <w:r w:rsidR="00CA1275">
              <w:rPr>
                <w:rStyle w:val="Hyperlink"/>
                <w:noProof/>
              </w:rPr>
              <w:fldChar w:fldCharType="separate"/>
            </w:r>
            <w:r w:rsidR="00CA1275">
              <w:rPr>
                <w:noProof/>
                <w:webHidden/>
              </w:rPr>
              <w:t>23</w:t>
            </w:r>
            <w:r w:rsidR="00CA1275">
              <w:rPr>
                <w:rStyle w:val="Hyperlink"/>
                <w:noProof/>
              </w:rPr>
              <w:fldChar w:fldCharType="end"/>
            </w:r>
          </w:hyperlink>
        </w:p>
        <w:p w14:paraId="3E96E053" w14:textId="77777777" w:rsidR="00CA1275" w:rsidRDefault="000D2256">
          <w:pPr>
            <w:pStyle w:val="TOC1"/>
            <w:rPr>
              <w:rFonts w:asciiTheme="minorHAnsi" w:eastAsiaTheme="minorEastAsia" w:hAnsiTheme="minorHAnsi" w:cstheme="minorBidi"/>
              <w:b w:val="0"/>
              <w:bCs w:val="0"/>
              <w:caps w:val="0"/>
              <w:sz w:val="22"/>
              <w:szCs w:val="22"/>
            </w:rPr>
          </w:pPr>
          <w:hyperlink w:anchor="_Toc536174646" w:history="1">
            <w:r w:rsidR="00CA1275" w:rsidRPr="00AF2BC2">
              <w:rPr>
                <w:rStyle w:val="Hyperlink"/>
              </w:rPr>
              <w:t>RESOURCES</w:t>
            </w:r>
            <w:r w:rsidR="00CA1275">
              <w:rPr>
                <w:webHidden/>
              </w:rPr>
              <w:tab/>
            </w:r>
            <w:r w:rsidR="00CA1275">
              <w:rPr>
                <w:rStyle w:val="Hyperlink"/>
              </w:rPr>
              <w:fldChar w:fldCharType="begin"/>
            </w:r>
            <w:r w:rsidR="00CA1275">
              <w:rPr>
                <w:webHidden/>
              </w:rPr>
              <w:instrText xml:space="preserve"> PAGEREF _Toc536174646 \h </w:instrText>
            </w:r>
            <w:r w:rsidR="00CA1275">
              <w:rPr>
                <w:rStyle w:val="Hyperlink"/>
              </w:rPr>
            </w:r>
            <w:r w:rsidR="00CA1275">
              <w:rPr>
                <w:rStyle w:val="Hyperlink"/>
              </w:rPr>
              <w:fldChar w:fldCharType="separate"/>
            </w:r>
            <w:r w:rsidR="00CA1275">
              <w:rPr>
                <w:webHidden/>
              </w:rPr>
              <w:t>27</w:t>
            </w:r>
            <w:r w:rsidR="00CA1275">
              <w:rPr>
                <w:rStyle w:val="Hyperlink"/>
              </w:rPr>
              <w:fldChar w:fldCharType="end"/>
            </w:r>
          </w:hyperlink>
        </w:p>
        <w:p w14:paraId="3D28B29C" w14:textId="77777777" w:rsidR="00CA1275" w:rsidRDefault="000D2256">
          <w:pPr>
            <w:pStyle w:val="TOC2"/>
            <w:rPr>
              <w:rFonts w:asciiTheme="minorHAnsi" w:eastAsiaTheme="minorEastAsia" w:hAnsiTheme="minorHAnsi" w:cstheme="minorBidi"/>
              <w:caps w:val="0"/>
              <w:noProof/>
              <w:sz w:val="22"/>
              <w:szCs w:val="22"/>
            </w:rPr>
          </w:pPr>
          <w:hyperlink w:anchor="_Toc536174647" w:history="1">
            <w:r w:rsidR="00CA1275" w:rsidRPr="00AF2BC2">
              <w:rPr>
                <w:rStyle w:val="Hyperlink"/>
                <w:noProof/>
              </w:rPr>
              <w:t>IMPLEMENTING THE MARRAKESH TREATY - A PRACTICAL GUIDE FOR LIBRARIANS</w:t>
            </w:r>
            <w:r w:rsidR="00CA1275">
              <w:rPr>
                <w:noProof/>
                <w:webHidden/>
              </w:rPr>
              <w:tab/>
            </w:r>
            <w:r w:rsidR="00CA1275">
              <w:rPr>
                <w:rStyle w:val="Hyperlink"/>
                <w:noProof/>
              </w:rPr>
              <w:fldChar w:fldCharType="begin"/>
            </w:r>
            <w:r w:rsidR="00CA1275">
              <w:rPr>
                <w:noProof/>
                <w:webHidden/>
              </w:rPr>
              <w:instrText xml:space="preserve"> PAGEREF _Toc536174647 \h </w:instrText>
            </w:r>
            <w:r w:rsidR="00CA1275">
              <w:rPr>
                <w:rStyle w:val="Hyperlink"/>
                <w:noProof/>
              </w:rPr>
            </w:r>
            <w:r w:rsidR="00CA1275">
              <w:rPr>
                <w:rStyle w:val="Hyperlink"/>
                <w:noProof/>
              </w:rPr>
              <w:fldChar w:fldCharType="separate"/>
            </w:r>
            <w:r w:rsidR="00CA1275">
              <w:rPr>
                <w:noProof/>
                <w:webHidden/>
              </w:rPr>
              <w:t>27</w:t>
            </w:r>
            <w:r w:rsidR="00CA1275">
              <w:rPr>
                <w:rStyle w:val="Hyperlink"/>
                <w:noProof/>
              </w:rPr>
              <w:fldChar w:fldCharType="end"/>
            </w:r>
          </w:hyperlink>
        </w:p>
        <w:p w14:paraId="5D58D812" w14:textId="77777777" w:rsidR="00CA1275" w:rsidRDefault="000D2256">
          <w:pPr>
            <w:pStyle w:val="TOC1"/>
            <w:rPr>
              <w:rFonts w:asciiTheme="minorHAnsi" w:eastAsiaTheme="minorEastAsia" w:hAnsiTheme="minorHAnsi" w:cstheme="minorBidi"/>
              <w:b w:val="0"/>
              <w:bCs w:val="0"/>
              <w:caps w:val="0"/>
              <w:sz w:val="22"/>
              <w:szCs w:val="22"/>
            </w:rPr>
          </w:pPr>
          <w:hyperlink w:anchor="_Toc536174648" w:history="1">
            <w:r w:rsidR="00CA1275" w:rsidRPr="00AF2BC2">
              <w:rPr>
                <w:rStyle w:val="Hyperlink"/>
              </w:rPr>
              <w:t>PROJECT ASPIRO</w:t>
            </w:r>
            <w:r w:rsidR="00CA1275">
              <w:rPr>
                <w:webHidden/>
              </w:rPr>
              <w:tab/>
            </w:r>
            <w:r w:rsidR="00CA1275">
              <w:rPr>
                <w:rStyle w:val="Hyperlink"/>
              </w:rPr>
              <w:fldChar w:fldCharType="begin"/>
            </w:r>
            <w:r w:rsidR="00CA1275">
              <w:rPr>
                <w:webHidden/>
              </w:rPr>
              <w:instrText xml:space="preserve"> PAGEREF _Toc536174648 \h </w:instrText>
            </w:r>
            <w:r w:rsidR="00CA1275">
              <w:rPr>
                <w:rStyle w:val="Hyperlink"/>
              </w:rPr>
            </w:r>
            <w:r w:rsidR="00CA1275">
              <w:rPr>
                <w:rStyle w:val="Hyperlink"/>
              </w:rPr>
              <w:fldChar w:fldCharType="separate"/>
            </w:r>
            <w:r w:rsidR="00CA1275">
              <w:rPr>
                <w:webHidden/>
              </w:rPr>
              <w:t>28</w:t>
            </w:r>
            <w:r w:rsidR="00CA1275">
              <w:rPr>
                <w:rStyle w:val="Hyperlink"/>
              </w:rPr>
              <w:fldChar w:fldCharType="end"/>
            </w:r>
          </w:hyperlink>
        </w:p>
        <w:p w14:paraId="34661CBB" w14:textId="77777777" w:rsidR="00CA1275" w:rsidRDefault="000D2256">
          <w:pPr>
            <w:pStyle w:val="TOC2"/>
            <w:rPr>
              <w:rFonts w:asciiTheme="minorHAnsi" w:eastAsiaTheme="minorEastAsia" w:hAnsiTheme="minorHAnsi" w:cstheme="minorBidi"/>
              <w:caps w:val="0"/>
              <w:noProof/>
              <w:sz w:val="22"/>
              <w:szCs w:val="22"/>
            </w:rPr>
          </w:pPr>
          <w:hyperlink w:anchor="_Toc536174649" w:history="1">
            <w:r w:rsidR="00CA1275" w:rsidRPr="00AF2BC2">
              <w:rPr>
                <w:rStyle w:val="Hyperlink"/>
                <w:noProof/>
              </w:rPr>
              <w:t>SUCCESS STORIES ON EMPLOYMENT</w:t>
            </w:r>
            <w:r w:rsidR="00CA1275">
              <w:rPr>
                <w:noProof/>
                <w:webHidden/>
              </w:rPr>
              <w:tab/>
            </w:r>
            <w:r w:rsidR="00CA1275">
              <w:rPr>
                <w:rStyle w:val="Hyperlink"/>
                <w:noProof/>
              </w:rPr>
              <w:fldChar w:fldCharType="begin"/>
            </w:r>
            <w:r w:rsidR="00CA1275">
              <w:rPr>
                <w:noProof/>
                <w:webHidden/>
              </w:rPr>
              <w:instrText xml:space="preserve"> PAGEREF _Toc536174649 \h </w:instrText>
            </w:r>
            <w:r w:rsidR="00CA1275">
              <w:rPr>
                <w:rStyle w:val="Hyperlink"/>
                <w:noProof/>
              </w:rPr>
            </w:r>
            <w:r w:rsidR="00CA1275">
              <w:rPr>
                <w:rStyle w:val="Hyperlink"/>
                <w:noProof/>
              </w:rPr>
              <w:fldChar w:fldCharType="separate"/>
            </w:r>
            <w:r w:rsidR="00CA1275">
              <w:rPr>
                <w:noProof/>
                <w:webHidden/>
              </w:rPr>
              <w:t>28</w:t>
            </w:r>
            <w:r w:rsidR="00CA1275">
              <w:rPr>
                <w:rStyle w:val="Hyperlink"/>
                <w:noProof/>
              </w:rPr>
              <w:fldChar w:fldCharType="end"/>
            </w:r>
          </w:hyperlink>
        </w:p>
        <w:p w14:paraId="4C6904E1" w14:textId="77777777" w:rsidR="00CA1275" w:rsidRDefault="000D2256">
          <w:pPr>
            <w:pStyle w:val="TOC1"/>
            <w:rPr>
              <w:rFonts w:asciiTheme="minorHAnsi" w:eastAsiaTheme="minorEastAsia" w:hAnsiTheme="minorHAnsi" w:cstheme="minorBidi"/>
              <w:b w:val="0"/>
              <w:bCs w:val="0"/>
              <w:caps w:val="0"/>
              <w:sz w:val="22"/>
              <w:szCs w:val="22"/>
            </w:rPr>
          </w:pPr>
          <w:hyperlink w:anchor="_Toc536174650" w:history="1">
            <w:r w:rsidR="00CA1275" w:rsidRPr="00AF2BC2">
              <w:rPr>
                <w:rStyle w:val="Hyperlink"/>
              </w:rPr>
              <w:t>UPCOMING EVENTS</w:t>
            </w:r>
            <w:r w:rsidR="00CA1275">
              <w:rPr>
                <w:webHidden/>
              </w:rPr>
              <w:tab/>
            </w:r>
            <w:r w:rsidR="00CA1275">
              <w:rPr>
                <w:rStyle w:val="Hyperlink"/>
              </w:rPr>
              <w:fldChar w:fldCharType="begin"/>
            </w:r>
            <w:r w:rsidR="00CA1275">
              <w:rPr>
                <w:webHidden/>
              </w:rPr>
              <w:instrText xml:space="preserve"> PAGEREF _Toc536174650 \h </w:instrText>
            </w:r>
            <w:r w:rsidR="00CA1275">
              <w:rPr>
                <w:rStyle w:val="Hyperlink"/>
              </w:rPr>
            </w:r>
            <w:r w:rsidR="00CA1275">
              <w:rPr>
                <w:rStyle w:val="Hyperlink"/>
              </w:rPr>
              <w:fldChar w:fldCharType="separate"/>
            </w:r>
            <w:r w:rsidR="00CA1275">
              <w:rPr>
                <w:webHidden/>
              </w:rPr>
              <w:t>28</w:t>
            </w:r>
            <w:r w:rsidR="00CA1275">
              <w:rPr>
                <w:rStyle w:val="Hyperlink"/>
              </w:rPr>
              <w:fldChar w:fldCharType="end"/>
            </w:r>
          </w:hyperlink>
        </w:p>
        <w:p w14:paraId="73ED087F" w14:textId="77777777" w:rsidR="00CA1275" w:rsidRDefault="000D2256">
          <w:pPr>
            <w:pStyle w:val="TOC2"/>
            <w:rPr>
              <w:rFonts w:asciiTheme="minorHAnsi" w:eastAsiaTheme="minorEastAsia" w:hAnsiTheme="minorHAnsi" w:cstheme="minorBidi"/>
              <w:caps w:val="0"/>
              <w:noProof/>
              <w:sz w:val="22"/>
              <w:szCs w:val="22"/>
            </w:rPr>
          </w:pPr>
          <w:hyperlink w:anchor="_Toc536174651" w:history="1">
            <w:r w:rsidR="00CA1275" w:rsidRPr="00AF2BC2">
              <w:rPr>
                <w:rStyle w:val="Hyperlink"/>
                <w:noProof/>
              </w:rPr>
              <w:t>WORLD READ ALOUD DAY</w:t>
            </w:r>
            <w:r w:rsidR="00CA1275">
              <w:rPr>
                <w:noProof/>
                <w:webHidden/>
              </w:rPr>
              <w:tab/>
            </w:r>
            <w:r w:rsidR="00CA1275">
              <w:rPr>
                <w:rStyle w:val="Hyperlink"/>
                <w:noProof/>
              </w:rPr>
              <w:fldChar w:fldCharType="begin"/>
            </w:r>
            <w:r w:rsidR="00CA1275">
              <w:rPr>
                <w:noProof/>
                <w:webHidden/>
              </w:rPr>
              <w:instrText xml:space="preserve"> PAGEREF _Toc536174651 \h </w:instrText>
            </w:r>
            <w:r w:rsidR="00CA1275">
              <w:rPr>
                <w:rStyle w:val="Hyperlink"/>
                <w:noProof/>
              </w:rPr>
            </w:r>
            <w:r w:rsidR="00CA1275">
              <w:rPr>
                <w:rStyle w:val="Hyperlink"/>
                <w:noProof/>
              </w:rPr>
              <w:fldChar w:fldCharType="separate"/>
            </w:r>
            <w:r w:rsidR="00CA1275">
              <w:rPr>
                <w:noProof/>
                <w:webHidden/>
              </w:rPr>
              <w:t>28</w:t>
            </w:r>
            <w:r w:rsidR="00CA1275">
              <w:rPr>
                <w:rStyle w:val="Hyperlink"/>
                <w:noProof/>
              </w:rPr>
              <w:fldChar w:fldCharType="end"/>
            </w:r>
          </w:hyperlink>
        </w:p>
        <w:p w14:paraId="676BEB64" w14:textId="77777777" w:rsidR="00CA1275" w:rsidRDefault="000D2256">
          <w:pPr>
            <w:pStyle w:val="TOC1"/>
            <w:rPr>
              <w:rFonts w:asciiTheme="minorHAnsi" w:eastAsiaTheme="minorEastAsia" w:hAnsiTheme="minorHAnsi" w:cstheme="minorBidi"/>
              <w:b w:val="0"/>
              <w:bCs w:val="0"/>
              <w:caps w:val="0"/>
              <w:sz w:val="22"/>
              <w:szCs w:val="22"/>
            </w:rPr>
          </w:pPr>
          <w:hyperlink w:anchor="_Toc536174652" w:history="1">
            <w:r w:rsidR="00CA1275" w:rsidRPr="00AF2BC2">
              <w:rPr>
                <w:rStyle w:val="Hyperlink"/>
              </w:rPr>
              <w:t>REMINDER: CONTACT INFORMATION</w:t>
            </w:r>
            <w:r w:rsidR="00CA1275">
              <w:rPr>
                <w:webHidden/>
              </w:rPr>
              <w:tab/>
            </w:r>
            <w:r w:rsidR="00CA1275">
              <w:rPr>
                <w:rStyle w:val="Hyperlink"/>
              </w:rPr>
              <w:fldChar w:fldCharType="begin"/>
            </w:r>
            <w:r w:rsidR="00CA1275">
              <w:rPr>
                <w:webHidden/>
              </w:rPr>
              <w:instrText xml:space="preserve"> PAGEREF _Toc536174652 \h </w:instrText>
            </w:r>
            <w:r w:rsidR="00CA1275">
              <w:rPr>
                <w:rStyle w:val="Hyperlink"/>
              </w:rPr>
            </w:r>
            <w:r w:rsidR="00CA1275">
              <w:rPr>
                <w:rStyle w:val="Hyperlink"/>
              </w:rPr>
              <w:fldChar w:fldCharType="separate"/>
            </w:r>
            <w:r w:rsidR="00CA1275">
              <w:rPr>
                <w:webHidden/>
              </w:rPr>
              <w:t>29</w:t>
            </w:r>
            <w:r w:rsidR="00CA1275">
              <w:rPr>
                <w:rStyle w:val="Hyperlink"/>
              </w:rPr>
              <w:fldChar w:fldCharType="end"/>
            </w:r>
          </w:hyperlink>
        </w:p>
        <w:p w14:paraId="323253E4" w14:textId="77777777" w:rsidR="00CA1275" w:rsidRDefault="000D2256">
          <w:pPr>
            <w:pStyle w:val="TOC1"/>
            <w:rPr>
              <w:rFonts w:asciiTheme="minorHAnsi" w:eastAsiaTheme="minorEastAsia" w:hAnsiTheme="minorHAnsi" w:cstheme="minorBidi"/>
              <w:b w:val="0"/>
              <w:bCs w:val="0"/>
              <w:caps w:val="0"/>
              <w:sz w:val="22"/>
              <w:szCs w:val="22"/>
            </w:rPr>
          </w:pPr>
          <w:hyperlink w:anchor="_Toc536174653" w:history="1">
            <w:r w:rsidR="00CA1275" w:rsidRPr="00AF2BC2">
              <w:rPr>
                <w:rStyle w:val="Hyperlink"/>
              </w:rPr>
              <w:t>PICTORIAL NEWS</w:t>
            </w:r>
            <w:r w:rsidR="00CA1275">
              <w:rPr>
                <w:webHidden/>
              </w:rPr>
              <w:tab/>
            </w:r>
            <w:r w:rsidR="00CA1275">
              <w:rPr>
                <w:rStyle w:val="Hyperlink"/>
              </w:rPr>
              <w:fldChar w:fldCharType="begin"/>
            </w:r>
            <w:r w:rsidR="00CA1275">
              <w:rPr>
                <w:webHidden/>
              </w:rPr>
              <w:instrText xml:space="preserve"> PAGEREF _Toc536174653 \h </w:instrText>
            </w:r>
            <w:r w:rsidR="00CA1275">
              <w:rPr>
                <w:rStyle w:val="Hyperlink"/>
              </w:rPr>
            </w:r>
            <w:r w:rsidR="00CA1275">
              <w:rPr>
                <w:rStyle w:val="Hyperlink"/>
              </w:rPr>
              <w:fldChar w:fldCharType="separate"/>
            </w:r>
            <w:r w:rsidR="00CA1275">
              <w:rPr>
                <w:webHidden/>
              </w:rPr>
              <w:t>29</w:t>
            </w:r>
            <w:r w:rsidR="00CA1275">
              <w:rPr>
                <w:rStyle w:val="Hyperlink"/>
              </w:rPr>
              <w:fldChar w:fldCharType="end"/>
            </w:r>
          </w:hyperlink>
        </w:p>
        <w:p w14:paraId="4FC90F45" w14:textId="77777777" w:rsidR="00CA1275" w:rsidRDefault="000D2256">
          <w:pPr>
            <w:pStyle w:val="TOC1"/>
            <w:rPr>
              <w:rFonts w:asciiTheme="minorHAnsi" w:eastAsiaTheme="minorEastAsia" w:hAnsiTheme="minorHAnsi" w:cstheme="minorBidi"/>
              <w:b w:val="0"/>
              <w:bCs w:val="0"/>
              <w:caps w:val="0"/>
              <w:sz w:val="22"/>
              <w:szCs w:val="22"/>
            </w:rPr>
          </w:pPr>
          <w:hyperlink w:anchor="_Toc536174654" w:history="1">
            <w:r w:rsidR="00CA1275" w:rsidRPr="00AF2BC2">
              <w:rPr>
                <w:rStyle w:val="Hyperlink"/>
              </w:rPr>
              <w:t>LETTERS TO THE EDITOR</w:t>
            </w:r>
            <w:r w:rsidR="00CA1275">
              <w:rPr>
                <w:webHidden/>
              </w:rPr>
              <w:tab/>
            </w:r>
            <w:r w:rsidR="00CA1275">
              <w:rPr>
                <w:rStyle w:val="Hyperlink"/>
              </w:rPr>
              <w:fldChar w:fldCharType="begin"/>
            </w:r>
            <w:r w:rsidR="00CA1275">
              <w:rPr>
                <w:webHidden/>
              </w:rPr>
              <w:instrText xml:space="preserve"> PAGEREF _Toc536174654 \h </w:instrText>
            </w:r>
            <w:r w:rsidR="00CA1275">
              <w:rPr>
                <w:rStyle w:val="Hyperlink"/>
              </w:rPr>
            </w:r>
            <w:r w:rsidR="00CA1275">
              <w:rPr>
                <w:rStyle w:val="Hyperlink"/>
              </w:rPr>
              <w:fldChar w:fldCharType="separate"/>
            </w:r>
            <w:r w:rsidR="00CA1275">
              <w:rPr>
                <w:webHidden/>
              </w:rPr>
              <w:t>30</w:t>
            </w:r>
            <w:r w:rsidR="00CA1275">
              <w:rPr>
                <w:rStyle w:val="Hyperlink"/>
              </w:rPr>
              <w:fldChar w:fldCharType="end"/>
            </w:r>
          </w:hyperlink>
        </w:p>
        <w:p w14:paraId="6F5BA1CE" w14:textId="77777777" w:rsidR="00CA1275" w:rsidRDefault="000D2256">
          <w:pPr>
            <w:pStyle w:val="TOC1"/>
            <w:rPr>
              <w:rFonts w:asciiTheme="minorHAnsi" w:eastAsiaTheme="minorEastAsia" w:hAnsiTheme="minorHAnsi" w:cstheme="minorBidi"/>
              <w:b w:val="0"/>
              <w:bCs w:val="0"/>
              <w:caps w:val="0"/>
              <w:sz w:val="22"/>
              <w:szCs w:val="22"/>
            </w:rPr>
          </w:pPr>
          <w:hyperlink w:anchor="_Toc536174655" w:history="1">
            <w:r w:rsidR="00CA1275" w:rsidRPr="00AF2BC2">
              <w:rPr>
                <w:rStyle w:val="Hyperlink"/>
              </w:rPr>
              <w:t>THE WBU REGIONS</w:t>
            </w:r>
            <w:r w:rsidR="00CA1275">
              <w:rPr>
                <w:webHidden/>
              </w:rPr>
              <w:tab/>
            </w:r>
            <w:r w:rsidR="00CA1275">
              <w:rPr>
                <w:rStyle w:val="Hyperlink"/>
              </w:rPr>
              <w:fldChar w:fldCharType="begin"/>
            </w:r>
            <w:r w:rsidR="00CA1275">
              <w:rPr>
                <w:webHidden/>
              </w:rPr>
              <w:instrText xml:space="preserve"> PAGEREF _Toc536174655 \h </w:instrText>
            </w:r>
            <w:r w:rsidR="00CA1275">
              <w:rPr>
                <w:rStyle w:val="Hyperlink"/>
              </w:rPr>
            </w:r>
            <w:r w:rsidR="00CA1275">
              <w:rPr>
                <w:rStyle w:val="Hyperlink"/>
              </w:rPr>
              <w:fldChar w:fldCharType="separate"/>
            </w:r>
            <w:r w:rsidR="00CA1275">
              <w:rPr>
                <w:webHidden/>
              </w:rPr>
              <w:t>30</w:t>
            </w:r>
            <w:r w:rsidR="00CA1275">
              <w:rPr>
                <w:rStyle w:val="Hyperlink"/>
              </w:rPr>
              <w:fldChar w:fldCharType="end"/>
            </w:r>
          </w:hyperlink>
        </w:p>
        <w:p w14:paraId="295B5093" w14:textId="77777777" w:rsidR="00CA1275" w:rsidRDefault="000D2256">
          <w:pPr>
            <w:pStyle w:val="TOC2"/>
            <w:rPr>
              <w:rFonts w:asciiTheme="minorHAnsi" w:eastAsiaTheme="minorEastAsia" w:hAnsiTheme="minorHAnsi" w:cstheme="minorBidi"/>
              <w:caps w:val="0"/>
              <w:noProof/>
              <w:sz w:val="22"/>
              <w:szCs w:val="22"/>
            </w:rPr>
          </w:pPr>
          <w:hyperlink w:anchor="_Toc536174656" w:history="1">
            <w:r w:rsidR="00CA1275" w:rsidRPr="00AF2BC2">
              <w:rPr>
                <w:rStyle w:val="Hyperlink"/>
                <w:noProof/>
              </w:rPr>
              <w:t>AFRICA</w:t>
            </w:r>
            <w:r w:rsidR="00CA1275">
              <w:rPr>
                <w:noProof/>
                <w:webHidden/>
              </w:rPr>
              <w:tab/>
            </w:r>
            <w:r w:rsidR="00CA1275">
              <w:rPr>
                <w:rStyle w:val="Hyperlink"/>
                <w:noProof/>
              </w:rPr>
              <w:fldChar w:fldCharType="begin"/>
            </w:r>
            <w:r w:rsidR="00CA1275">
              <w:rPr>
                <w:noProof/>
                <w:webHidden/>
              </w:rPr>
              <w:instrText xml:space="preserve"> PAGEREF _Toc536174656 \h </w:instrText>
            </w:r>
            <w:r w:rsidR="00CA1275">
              <w:rPr>
                <w:rStyle w:val="Hyperlink"/>
                <w:noProof/>
              </w:rPr>
            </w:r>
            <w:r w:rsidR="00CA1275">
              <w:rPr>
                <w:rStyle w:val="Hyperlink"/>
                <w:noProof/>
              </w:rPr>
              <w:fldChar w:fldCharType="separate"/>
            </w:r>
            <w:r w:rsidR="00CA1275">
              <w:rPr>
                <w:noProof/>
                <w:webHidden/>
              </w:rPr>
              <w:t>31</w:t>
            </w:r>
            <w:r w:rsidR="00CA1275">
              <w:rPr>
                <w:rStyle w:val="Hyperlink"/>
                <w:noProof/>
              </w:rPr>
              <w:fldChar w:fldCharType="end"/>
            </w:r>
          </w:hyperlink>
        </w:p>
        <w:p w14:paraId="2F2EF13E" w14:textId="77777777" w:rsidR="00CA1275" w:rsidRDefault="000D2256">
          <w:pPr>
            <w:pStyle w:val="TOC2"/>
            <w:rPr>
              <w:rFonts w:asciiTheme="minorHAnsi" w:eastAsiaTheme="minorEastAsia" w:hAnsiTheme="minorHAnsi" w:cstheme="minorBidi"/>
              <w:caps w:val="0"/>
              <w:noProof/>
              <w:sz w:val="22"/>
              <w:szCs w:val="22"/>
            </w:rPr>
          </w:pPr>
          <w:hyperlink w:anchor="_Toc536174657" w:history="1">
            <w:r w:rsidR="00CA1275" w:rsidRPr="00AF2BC2">
              <w:rPr>
                <w:rStyle w:val="Hyperlink"/>
                <w:noProof/>
              </w:rPr>
              <w:t>ASIA</w:t>
            </w:r>
            <w:r w:rsidR="00CA1275">
              <w:rPr>
                <w:noProof/>
                <w:webHidden/>
              </w:rPr>
              <w:tab/>
            </w:r>
            <w:r w:rsidR="00CA1275">
              <w:rPr>
                <w:rStyle w:val="Hyperlink"/>
                <w:noProof/>
              </w:rPr>
              <w:fldChar w:fldCharType="begin"/>
            </w:r>
            <w:r w:rsidR="00CA1275">
              <w:rPr>
                <w:noProof/>
                <w:webHidden/>
              </w:rPr>
              <w:instrText xml:space="preserve"> PAGEREF _Toc536174657 \h </w:instrText>
            </w:r>
            <w:r w:rsidR="00CA1275">
              <w:rPr>
                <w:rStyle w:val="Hyperlink"/>
                <w:noProof/>
              </w:rPr>
            </w:r>
            <w:r w:rsidR="00CA1275">
              <w:rPr>
                <w:rStyle w:val="Hyperlink"/>
                <w:noProof/>
              </w:rPr>
              <w:fldChar w:fldCharType="separate"/>
            </w:r>
            <w:r w:rsidR="00CA1275">
              <w:rPr>
                <w:noProof/>
                <w:webHidden/>
              </w:rPr>
              <w:t>31</w:t>
            </w:r>
            <w:r w:rsidR="00CA1275">
              <w:rPr>
                <w:rStyle w:val="Hyperlink"/>
                <w:noProof/>
              </w:rPr>
              <w:fldChar w:fldCharType="end"/>
            </w:r>
          </w:hyperlink>
        </w:p>
        <w:p w14:paraId="36E9A932" w14:textId="77777777" w:rsidR="00CA1275" w:rsidRDefault="000D2256">
          <w:pPr>
            <w:pStyle w:val="TOC2"/>
            <w:rPr>
              <w:rFonts w:asciiTheme="minorHAnsi" w:eastAsiaTheme="minorEastAsia" w:hAnsiTheme="minorHAnsi" w:cstheme="minorBidi"/>
              <w:caps w:val="0"/>
              <w:noProof/>
              <w:sz w:val="22"/>
              <w:szCs w:val="22"/>
            </w:rPr>
          </w:pPr>
          <w:hyperlink w:anchor="_Toc536174658" w:history="1">
            <w:r w:rsidR="00CA1275" w:rsidRPr="00AF2BC2">
              <w:rPr>
                <w:rStyle w:val="Hyperlink"/>
                <w:noProof/>
              </w:rPr>
              <w:t>ASIA-PACIFIC</w:t>
            </w:r>
            <w:r w:rsidR="00CA1275">
              <w:rPr>
                <w:noProof/>
                <w:webHidden/>
              </w:rPr>
              <w:tab/>
            </w:r>
            <w:r w:rsidR="00CA1275">
              <w:rPr>
                <w:rStyle w:val="Hyperlink"/>
                <w:noProof/>
              </w:rPr>
              <w:fldChar w:fldCharType="begin"/>
            </w:r>
            <w:r w:rsidR="00CA1275">
              <w:rPr>
                <w:noProof/>
                <w:webHidden/>
              </w:rPr>
              <w:instrText xml:space="preserve"> PAGEREF _Toc536174658 \h </w:instrText>
            </w:r>
            <w:r w:rsidR="00CA1275">
              <w:rPr>
                <w:rStyle w:val="Hyperlink"/>
                <w:noProof/>
              </w:rPr>
            </w:r>
            <w:r w:rsidR="00CA1275">
              <w:rPr>
                <w:rStyle w:val="Hyperlink"/>
                <w:noProof/>
              </w:rPr>
              <w:fldChar w:fldCharType="separate"/>
            </w:r>
            <w:r w:rsidR="00CA1275">
              <w:rPr>
                <w:noProof/>
                <w:webHidden/>
              </w:rPr>
              <w:t>31</w:t>
            </w:r>
            <w:r w:rsidR="00CA1275">
              <w:rPr>
                <w:rStyle w:val="Hyperlink"/>
                <w:noProof/>
              </w:rPr>
              <w:fldChar w:fldCharType="end"/>
            </w:r>
          </w:hyperlink>
        </w:p>
        <w:p w14:paraId="3D0CBC8E" w14:textId="77777777" w:rsidR="00CA1275" w:rsidRDefault="000D2256">
          <w:pPr>
            <w:pStyle w:val="TOC2"/>
            <w:rPr>
              <w:rFonts w:asciiTheme="minorHAnsi" w:eastAsiaTheme="minorEastAsia" w:hAnsiTheme="minorHAnsi" w:cstheme="minorBidi"/>
              <w:caps w:val="0"/>
              <w:noProof/>
              <w:sz w:val="22"/>
              <w:szCs w:val="22"/>
            </w:rPr>
          </w:pPr>
          <w:hyperlink w:anchor="_Toc536174659" w:history="1">
            <w:r w:rsidR="00CA1275" w:rsidRPr="00AF2BC2">
              <w:rPr>
                <w:rStyle w:val="Hyperlink"/>
                <w:noProof/>
                <w:lang w:val="es-PE"/>
              </w:rPr>
              <w:t>EUROPE</w:t>
            </w:r>
            <w:r w:rsidR="00CA1275">
              <w:rPr>
                <w:noProof/>
                <w:webHidden/>
              </w:rPr>
              <w:tab/>
            </w:r>
            <w:r w:rsidR="00CA1275">
              <w:rPr>
                <w:rStyle w:val="Hyperlink"/>
                <w:noProof/>
              </w:rPr>
              <w:fldChar w:fldCharType="begin"/>
            </w:r>
            <w:r w:rsidR="00CA1275">
              <w:rPr>
                <w:noProof/>
                <w:webHidden/>
              </w:rPr>
              <w:instrText xml:space="preserve"> PAGEREF _Toc536174659 \h </w:instrText>
            </w:r>
            <w:r w:rsidR="00CA1275">
              <w:rPr>
                <w:rStyle w:val="Hyperlink"/>
                <w:noProof/>
              </w:rPr>
            </w:r>
            <w:r w:rsidR="00CA1275">
              <w:rPr>
                <w:rStyle w:val="Hyperlink"/>
                <w:noProof/>
              </w:rPr>
              <w:fldChar w:fldCharType="separate"/>
            </w:r>
            <w:r w:rsidR="00CA1275">
              <w:rPr>
                <w:noProof/>
                <w:webHidden/>
              </w:rPr>
              <w:t>31</w:t>
            </w:r>
            <w:r w:rsidR="00CA1275">
              <w:rPr>
                <w:rStyle w:val="Hyperlink"/>
                <w:noProof/>
              </w:rPr>
              <w:fldChar w:fldCharType="end"/>
            </w:r>
          </w:hyperlink>
        </w:p>
        <w:p w14:paraId="2CAA61D0" w14:textId="77777777" w:rsidR="00CA1275" w:rsidRDefault="000D2256">
          <w:pPr>
            <w:pStyle w:val="TOC2"/>
            <w:rPr>
              <w:rFonts w:asciiTheme="minorHAnsi" w:eastAsiaTheme="minorEastAsia" w:hAnsiTheme="minorHAnsi" w:cstheme="minorBidi"/>
              <w:caps w:val="0"/>
              <w:noProof/>
              <w:sz w:val="22"/>
              <w:szCs w:val="22"/>
            </w:rPr>
          </w:pPr>
          <w:hyperlink w:anchor="_Toc536174660" w:history="1">
            <w:r w:rsidR="00CA1275" w:rsidRPr="00AF2BC2">
              <w:rPr>
                <w:rStyle w:val="Hyperlink"/>
                <w:noProof/>
                <w:lang w:val="es-PE"/>
              </w:rPr>
              <w:t>LATIN AMERICA</w:t>
            </w:r>
            <w:r w:rsidR="00CA1275">
              <w:rPr>
                <w:noProof/>
                <w:webHidden/>
              </w:rPr>
              <w:tab/>
            </w:r>
            <w:r w:rsidR="00CA1275">
              <w:rPr>
                <w:rStyle w:val="Hyperlink"/>
                <w:noProof/>
              </w:rPr>
              <w:fldChar w:fldCharType="begin"/>
            </w:r>
            <w:r w:rsidR="00CA1275">
              <w:rPr>
                <w:noProof/>
                <w:webHidden/>
              </w:rPr>
              <w:instrText xml:space="preserve"> PAGEREF _Toc536174660 \h </w:instrText>
            </w:r>
            <w:r w:rsidR="00CA1275">
              <w:rPr>
                <w:rStyle w:val="Hyperlink"/>
                <w:noProof/>
              </w:rPr>
            </w:r>
            <w:r w:rsidR="00CA1275">
              <w:rPr>
                <w:rStyle w:val="Hyperlink"/>
                <w:noProof/>
              </w:rPr>
              <w:fldChar w:fldCharType="separate"/>
            </w:r>
            <w:r w:rsidR="00CA1275">
              <w:rPr>
                <w:noProof/>
                <w:webHidden/>
              </w:rPr>
              <w:t>31</w:t>
            </w:r>
            <w:r w:rsidR="00CA1275">
              <w:rPr>
                <w:rStyle w:val="Hyperlink"/>
                <w:noProof/>
              </w:rPr>
              <w:fldChar w:fldCharType="end"/>
            </w:r>
          </w:hyperlink>
        </w:p>
        <w:p w14:paraId="1F773451" w14:textId="77777777" w:rsidR="00CA1275" w:rsidRDefault="000D2256">
          <w:pPr>
            <w:pStyle w:val="TOC2"/>
            <w:rPr>
              <w:rFonts w:asciiTheme="minorHAnsi" w:eastAsiaTheme="minorEastAsia" w:hAnsiTheme="minorHAnsi" w:cstheme="minorBidi"/>
              <w:caps w:val="0"/>
              <w:noProof/>
              <w:sz w:val="22"/>
              <w:szCs w:val="22"/>
            </w:rPr>
          </w:pPr>
          <w:hyperlink w:anchor="_Toc536174661" w:history="1">
            <w:r w:rsidR="00CA1275" w:rsidRPr="00AF2BC2">
              <w:rPr>
                <w:rStyle w:val="Hyperlink"/>
                <w:noProof/>
              </w:rPr>
              <w:t>NORTH AMERICA/THE CARIBBEAN</w:t>
            </w:r>
            <w:r w:rsidR="00CA1275">
              <w:rPr>
                <w:noProof/>
                <w:webHidden/>
              </w:rPr>
              <w:tab/>
            </w:r>
            <w:r w:rsidR="00CA1275">
              <w:rPr>
                <w:rStyle w:val="Hyperlink"/>
                <w:noProof/>
              </w:rPr>
              <w:fldChar w:fldCharType="begin"/>
            </w:r>
            <w:r w:rsidR="00CA1275">
              <w:rPr>
                <w:noProof/>
                <w:webHidden/>
              </w:rPr>
              <w:instrText xml:space="preserve"> PAGEREF _Toc536174661 \h </w:instrText>
            </w:r>
            <w:r w:rsidR="00CA1275">
              <w:rPr>
                <w:rStyle w:val="Hyperlink"/>
                <w:noProof/>
              </w:rPr>
            </w:r>
            <w:r w:rsidR="00CA1275">
              <w:rPr>
                <w:rStyle w:val="Hyperlink"/>
                <w:noProof/>
              </w:rPr>
              <w:fldChar w:fldCharType="separate"/>
            </w:r>
            <w:r w:rsidR="00CA1275">
              <w:rPr>
                <w:noProof/>
                <w:webHidden/>
              </w:rPr>
              <w:t>31</w:t>
            </w:r>
            <w:r w:rsidR="00CA1275">
              <w:rPr>
                <w:rStyle w:val="Hyperlink"/>
                <w:noProof/>
              </w:rPr>
              <w:fldChar w:fldCharType="end"/>
            </w:r>
          </w:hyperlink>
        </w:p>
        <w:p w14:paraId="3B1ED367" w14:textId="77777777" w:rsidR="00CA1275" w:rsidRDefault="000D2256">
          <w:pPr>
            <w:pStyle w:val="TOC1"/>
            <w:rPr>
              <w:rFonts w:asciiTheme="minorHAnsi" w:eastAsiaTheme="minorEastAsia" w:hAnsiTheme="minorHAnsi" w:cstheme="minorBidi"/>
              <w:b w:val="0"/>
              <w:bCs w:val="0"/>
              <w:caps w:val="0"/>
              <w:sz w:val="22"/>
              <w:szCs w:val="22"/>
            </w:rPr>
          </w:pPr>
          <w:hyperlink w:anchor="_Toc536174662" w:history="1">
            <w:r w:rsidR="00CA1275" w:rsidRPr="00AF2BC2">
              <w:rPr>
                <w:rStyle w:val="Hyperlink"/>
              </w:rPr>
              <w:t>WBU TABLE OFFICERS</w:t>
            </w:r>
            <w:r w:rsidR="00CA1275">
              <w:rPr>
                <w:webHidden/>
              </w:rPr>
              <w:tab/>
            </w:r>
            <w:r w:rsidR="00CA1275">
              <w:rPr>
                <w:rStyle w:val="Hyperlink"/>
              </w:rPr>
              <w:fldChar w:fldCharType="begin"/>
            </w:r>
            <w:r w:rsidR="00CA1275">
              <w:rPr>
                <w:webHidden/>
              </w:rPr>
              <w:instrText xml:space="preserve"> PAGEREF _Toc536174662 \h </w:instrText>
            </w:r>
            <w:r w:rsidR="00CA1275">
              <w:rPr>
                <w:rStyle w:val="Hyperlink"/>
              </w:rPr>
            </w:r>
            <w:r w:rsidR="00CA1275">
              <w:rPr>
                <w:rStyle w:val="Hyperlink"/>
              </w:rPr>
              <w:fldChar w:fldCharType="separate"/>
            </w:r>
            <w:r w:rsidR="00CA1275">
              <w:rPr>
                <w:webHidden/>
              </w:rPr>
              <w:t>31</w:t>
            </w:r>
            <w:r w:rsidR="00CA1275">
              <w:rPr>
                <w:rStyle w:val="Hyperlink"/>
              </w:rPr>
              <w:fldChar w:fldCharType="end"/>
            </w:r>
          </w:hyperlink>
        </w:p>
        <w:p w14:paraId="28A0F74D" w14:textId="77777777" w:rsidR="00CA1275" w:rsidRDefault="000D2256">
          <w:pPr>
            <w:pStyle w:val="TOC1"/>
            <w:rPr>
              <w:rFonts w:asciiTheme="minorHAnsi" w:eastAsiaTheme="minorEastAsia" w:hAnsiTheme="minorHAnsi" w:cstheme="minorBidi"/>
              <w:b w:val="0"/>
              <w:bCs w:val="0"/>
              <w:caps w:val="0"/>
              <w:sz w:val="22"/>
              <w:szCs w:val="22"/>
            </w:rPr>
          </w:pPr>
          <w:hyperlink w:anchor="_Toc536174663" w:history="1">
            <w:r w:rsidR="00CA1275" w:rsidRPr="00AF2BC2">
              <w:rPr>
                <w:rStyle w:val="Hyperlink"/>
              </w:rPr>
              <w:t>REGIONAL PRESIDENTS</w:t>
            </w:r>
            <w:r w:rsidR="00CA1275">
              <w:rPr>
                <w:webHidden/>
              </w:rPr>
              <w:tab/>
            </w:r>
            <w:r w:rsidR="00CA1275">
              <w:rPr>
                <w:rStyle w:val="Hyperlink"/>
              </w:rPr>
              <w:fldChar w:fldCharType="begin"/>
            </w:r>
            <w:r w:rsidR="00CA1275">
              <w:rPr>
                <w:webHidden/>
              </w:rPr>
              <w:instrText xml:space="preserve"> PAGEREF _Toc536174663 \h </w:instrText>
            </w:r>
            <w:r w:rsidR="00CA1275">
              <w:rPr>
                <w:rStyle w:val="Hyperlink"/>
              </w:rPr>
            </w:r>
            <w:r w:rsidR="00CA1275">
              <w:rPr>
                <w:rStyle w:val="Hyperlink"/>
              </w:rPr>
              <w:fldChar w:fldCharType="separate"/>
            </w:r>
            <w:r w:rsidR="00CA1275">
              <w:rPr>
                <w:webHidden/>
              </w:rPr>
              <w:t>31</w:t>
            </w:r>
            <w:r w:rsidR="00CA1275">
              <w:rPr>
                <w:rStyle w:val="Hyperlink"/>
              </w:rPr>
              <w:fldChar w:fldCharType="end"/>
            </w:r>
          </w:hyperlink>
        </w:p>
        <w:p w14:paraId="423C197E" w14:textId="77777777" w:rsidR="00CA1275" w:rsidRDefault="000D2256">
          <w:pPr>
            <w:pStyle w:val="TOC1"/>
            <w:rPr>
              <w:rFonts w:asciiTheme="minorHAnsi" w:eastAsiaTheme="minorEastAsia" w:hAnsiTheme="minorHAnsi" w:cstheme="minorBidi"/>
              <w:b w:val="0"/>
              <w:bCs w:val="0"/>
              <w:caps w:val="0"/>
              <w:sz w:val="22"/>
              <w:szCs w:val="22"/>
            </w:rPr>
          </w:pPr>
          <w:hyperlink w:anchor="_Toc536174664" w:history="1">
            <w:r w:rsidR="00CA1275" w:rsidRPr="00AF2BC2">
              <w:rPr>
                <w:rStyle w:val="Hyperlink"/>
              </w:rPr>
              <w:t>WBU STAFF</w:t>
            </w:r>
            <w:r w:rsidR="00CA1275">
              <w:rPr>
                <w:webHidden/>
              </w:rPr>
              <w:tab/>
            </w:r>
            <w:r w:rsidR="00CA1275">
              <w:rPr>
                <w:rStyle w:val="Hyperlink"/>
              </w:rPr>
              <w:fldChar w:fldCharType="begin"/>
            </w:r>
            <w:r w:rsidR="00CA1275">
              <w:rPr>
                <w:webHidden/>
              </w:rPr>
              <w:instrText xml:space="preserve"> PAGEREF _Toc536174664 \h </w:instrText>
            </w:r>
            <w:r w:rsidR="00CA1275">
              <w:rPr>
                <w:rStyle w:val="Hyperlink"/>
              </w:rPr>
            </w:r>
            <w:r w:rsidR="00CA1275">
              <w:rPr>
                <w:rStyle w:val="Hyperlink"/>
              </w:rPr>
              <w:fldChar w:fldCharType="separate"/>
            </w:r>
            <w:r w:rsidR="00CA1275">
              <w:rPr>
                <w:webHidden/>
              </w:rPr>
              <w:t>32</w:t>
            </w:r>
            <w:r w:rsidR="00CA1275">
              <w:rPr>
                <w:rStyle w:val="Hyperlink"/>
              </w:rPr>
              <w:fldChar w:fldCharType="end"/>
            </w:r>
          </w:hyperlink>
        </w:p>
        <w:p w14:paraId="16AACC6B" w14:textId="77777777" w:rsidR="00CA1275" w:rsidRDefault="000D2256">
          <w:pPr>
            <w:pStyle w:val="TOC1"/>
            <w:rPr>
              <w:rFonts w:asciiTheme="minorHAnsi" w:eastAsiaTheme="minorEastAsia" w:hAnsiTheme="minorHAnsi" w:cstheme="minorBidi"/>
              <w:b w:val="0"/>
              <w:bCs w:val="0"/>
              <w:caps w:val="0"/>
              <w:sz w:val="22"/>
              <w:szCs w:val="22"/>
            </w:rPr>
          </w:pPr>
          <w:hyperlink w:anchor="_Toc536174665" w:history="1">
            <w:r w:rsidR="00CA1275" w:rsidRPr="00AF2BC2">
              <w:rPr>
                <w:rStyle w:val="Hyperlink"/>
              </w:rPr>
              <w:t>OUR SPONSORS</w:t>
            </w:r>
            <w:r w:rsidR="00CA1275">
              <w:rPr>
                <w:webHidden/>
              </w:rPr>
              <w:tab/>
            </w:r>
            <w:r w:rsidR="00CA1275">
              <w:rPr>
                <w:rStyle w:val="Hyperlink"/>
              </w:rPr>
              <w:fldChar w:fldCharType="begin"/>
            </w:r>
            <w:r w:rsidR="00CA1275">
              <w:rPr>
                <w:webHidden/>
              </w:rPr>
              <w:instrText xml:space="preserve"> PAGEREF _Toc536174665 \h </w:instrText>
            </w:r>
            <w:r w:rsidR="00CA1275">
              <w:rPr>
                <w:rStyle w:val="Hyperlink"/>
              </w:rPr>
            </w:r>
            <w:r w:rsidR="00CA1275">
              <w:rPr>
                <w:rStyle w:val="Hyperlink"/>
              </w:rPr>
              <w:fldChar w:fldCharType="separate"/>
            </w:r>
            <w:r w:rsidR="00CA1275">
              <w:rPr>
                <w:webHidden/>
              </w:rPr>
              <w:t>32</w:t>
            </w:r>
            <w:r w:rsidR="00CA1275">
              <w:rPr>
                <w:rStyle w:val="Hyperlink"/>
              </w:rPr>
              <w:fldChar w:fldCharType="end"/>
            </w:r>
          </w:hyperlink>
        </w:p>
        <w:p w14:paraId="3170EFF3" w14:textId="77777777" w:rsidR="00A177DE" w:rsidRPr="002003BE" w:rsidRDefault="00A177DE" w:rsidP="00010A33">
          <w:pPr>
            <w:pStyle w:val="TOC1"/>
          </w:pPr>
          <w:r w:rsidRPr="002003BE">
            <w:lastRenderedPageBreak/>
            <w:fldChar w:fldCharType="end"/>
          </w:r>
        </w:p>
      </w:sdtContent>
    </w:sdt>
    <w:p w14:paraId="54B21744" w14:textId="77777777" w:rsidR="00DD67C6" w:rsidRPr="002003BE" w:rsidRDefault="00DD67C6" w:rsidP="00DD67C6"/>
    <w:p w14:paraId="4F336B50" w14:textId="77777777" w:rsidR="00655C58" w:rsidRPr="002003BE" w:rsidRDefault="00C85FAF" w:rsidP="001B0296">
      <w:pPr>
        <w:pStyle w:val="Heading2"/>
        <w:spacing w:before="0" w:after="100" w:afterAutospacing="1"/>
      </w:pPr>
      <w:bookmarkStart w:id="3" w:name="_Toc536174618"/>
      <w:r w:rsidRPr="002003BE">
        <w:t>CONTRIBUTIONS TO THE E-BULLETIN</w:t>
      </w:r>
      <w:bookmarkEnd w:id="3"/>
    </w:p>
    <w:p w14:paraId="02A8AD37" w14:textId="77777777" w:rsidR="00655C58" w:rsidRPr="002003BE" w:rsidRDefault="006F1749" w:rsidP="008D0567">
      <w:r w:rsidRPr="002003BE">
        <w:rPr>
          <w:rFonts w:cs="Verdana"/>
        </w:rPr>
        <w:t>We welcome articles from the regions and from members who wish to share their good news with the rest of the world. Our next deadline for content is</w:t>
      </w:r>
      <w:r w:rsidRPr="002003BE">
        <w:rPr>
          <w:rFonts w:cs="Verdana"/>
          <w:b/>
        </w:rPr>
        <w:t xml:space="preserve"> </w:t>
      </w:r>
      <w:r w:rsidR="002531AE">
        <w:rPr>
          <w:rFonts w:cs="Verdana"/>
          <w:b/>
        </w:rPr>
        <w:t>April 2</w:t>
      </w:r>
      <w:r w:rsidR="002531AE" w:rsidRPr="002531AE">
        <w:rPr>
          <w:rFonts w:cs="Verdana"/>
          <w:b/>
          <w:vertAlign w:val="superscript"/>
        </w:rPr>
        <w:t>nd</w:t>
      </w:r>
      <w:r w:rsidR="00B315E2" w:rsidRPr="002003BE">
        <w:rPr>
          <w:rFonts w:cs="Verdana"/>
          <w:b/>
        </w:rPr>
        <w:t>,</w:t>
      </w:r>
      <w:r w:rsidR="00B315E2" w:rsidRPr="002003BE">
        <w:rPr>
          <w:rFonts w:cs="Verdana"/>
        </w:rPr>
        <w:t xml:space="preserve"> </w:t>
      </w:r>
      <w:r w:rsidR="00B315E2" w:rsidRPr="002003BE">
        <w:rPr>
          <w:rFonts w:cs="Verdana"/>
          <w:b/>
        </w:rPr>
        <w:t>201</w:t>
      </w:r>
      <w:r w:rsidR="00211B02">
        <w:rPr>
          <w:rFonts w:cs="Verdana"/>
          <w:b/>
        </w:rPr>
        <w:t>9</w:t>
      </w:r>
      <w:r w:rsidRPr="002003BE">
        <w:rPr>
          <w:rFonts w:cs="Verdana"/>
          <w:b/>
        </w:rPr>
        <w:t xml:space="preserve">. </w:t>
      </w:r>
      <w:r w:rsidRPr="002003BE">
        <w:rPr>
          <w:rFonts w:cs="Verdana"/>
        </w:rPr>
        <w:t xml:space="preserve">We accept submissions in English, French, and Spanish in electronic format. Please note that we retain the right </w:t>
      </w:r>
      <w:r w:rsidR="0007676B" w:rsidRPr="002003BE">
        <w:rPr>
          <w:rFonts w:cs="Verdana"/>
        </w:rPr>
        <w:t>to edit submissions due to</w:t>
      </w:r>
      <w:r w:rsidRPr="002003BE">
        <w:rPr>
          <w:rFonts w:cs="Verdana"/>
        </w:rPr>
        <w:t xml:space="preserve"> space limitations. Send your news to:</w:t>
      </w:r>
      <w:r w:rsidRPr="002003BE">
        <w:rPr>
          <w:rFonts w:cs="Verdana"/>
          <w:lang w:val="en-US"/>
        </w:rPr>
        <w:t xml:space="preserve"> </w:t>
      </w:r>
      <w:hyperlink r:id="rId16" w:history="1">
        <w:r w:rsidRPr="002003BE">
          <w:rPr>
            <w:rStyle w:val="Hyperlink"/>
            <w:rFonts w:cs="Calibri"/>
            <w:noProof/>
          </w:rPr>
          <w:t>Terry.Mutuku@wbu.ngo</w:t>
        </w:r>
      </w:hyperlink>
      <w:r w:rsidRPr="002003BE">
        <w:rPr>
          <w:rFonts w:cs="Calibri"/>
          <w:noProof/>
          <w:color w:val="0000FF"/>
        </w:rPr>
        <w:t xml:space="preserve"> </w:t>
      </w:r>
    </w:p>
    <w:p w14:paraId="1C09BF98" w14:textId="77777777" w:rsidR="008D0567" w:rsidRPr="002003BE" w:rsidRDefault="008D0567" w:rsidP="008D0567"/>
    <w:p w14:paraId="3D07EEEE" w14:textId="77777777" w:rsidR="00655C58" w:rsidRDefault="00655C58" w:rsidP="00FA768C">
      <w:pPr>
        <w:pStyle w:val="Heading1"/>
        <w:spacing w:after="0"/>
        <w:rPr>
          <w:szCs w:val="26"/>
        </w:rPr>
      </w:pPr>
      <w:bookmarkStart w:id="4" w:name="_Toc536174619"/>
      <w:r w:rsidRPr="002003BE">
        <w:rPr>
          <w:szCs w:val="26"/>
        </w:rPr>
        <w:t>PRESIDENT’S MESSAGE</w:t>
      </w:r>
      <w:bookmarkEnd w:id="4"/>
    </w:p>
    <w:p w14:paraId="74660097" w14:textId="77777777" w:rsidR="0032772C" w:rsidRPr="0032772C" w:rsidRDefault="0032772C" w:rsidP="0032772C"/>
    <w:p w14:paraId="0831A2C9" w14:textId="77777777" w:rsidR="00A46D43" w:rsidRDefault="00CD54F2" w:rsidP="00AA7599">
      <w:r>
        <w:rPr>
          <w:noProof/>
        </w:rPr>
        <w:drawing>
          <wp:inline distT="0" distB="0" distL="0" distR="0" wp14:anchorId="51197D50" wp14:editId="59E959AD">
            <wp:extent cx="1824782" cy="1762125"/>
            <wp:effectExtent l="0" t="0" r="4445" b="0"/>
            <wp:docPr id="2" name="Picture 2" descr="Dr. Fredric K. Schroeder, President, W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 Fredric Schroeder - President WBU.jpg"/>
                    <pic:cNvPicPr/>
                  </pic:nvPicPr>
                  <pic:blipFill>
                    <a:blip r:embed="rId17">
                      <a:extLst>
                        <a:ext uri="{28A0092B-C50C-407E-A947-70E740481C1C}">
                          <a14:useLocalDpi xmlns:a14="http://schemas.microsoft.com/office/drawing/2010/main" val="0"/>
                        </a:ext>
                      </a:extLst>
                    </a:blip>
                    <a:stretch>
                      <a:fillRect/>
                    </a:stretch>
                  </pic:blipFill>
                  <pic:spPr>
                    <a:xfrm>
                      <a:off x="0" y="0"/>
                      <a:ext cx="1828084" cy="1765313"/>
                    </a:xfrm>
                    <a:prstGeom prst="rect">
                      <a:avLst/>
                    </a:prstGeom>
                  </pic:spPr>
                </pic:pic>
              </a:graphicData>
            </a:graphic>
          </wp:inline>
        </w:drawing>
      </w:r>
    </w:p>
    <w:p w14:paraId="733EAB4B" w14:textId="77777777" w:rsidR="00C656FB" w:rsidRDefault="00C656FB" w:rsidP="00E33903"/>
    <w:p w14:paraId="463E57E1" w14:textId="77777777" w:rsidR="00E33903" w:rsidRDefault="00E33903" w:rsidP="00E33903">
      <w:r>
        <w:t>Dear members of the World Blind Union</w:t>
      </w:r>
      <w:r w:rsidR="00AF3AC6">
        <w:t>,</w:t>
      </w:r>
    </w:p>
    <w:p w14:paraId="60BE217C" w14:textId="77777777" w:rsidR="00AF3AC6" w:rsidRDefault="00AF3AC6" w:rsidP="00E33903"/>
    <w:p w14:paraId="79178E93" w14:textId="77777777" w:rsidR="00E33903" w:rsidRDefault="00E33903" w:rsidP="00E33903">
      <w:r>
        <w:t xml:space="preserve">One of the crowning achievements of the World Blind Union is the Marrakesh Treaty to Facilitate Access to Published Works for Persons Who Are Blind, Visually Impaired or Otherwise Print Disabled. It is now in force, and we continue to work toward all nations ratifying the </w:t>
      </w:r>
      <w:r w:rsidR="00C656FB">
        <w:t>T</w:t>
      </w:r>
      <w:r>
        <w:t xml:space="preserve">reaty. The </w:t>
      </w:r>
      <w:r w:rsidR="00C656FB">
        <w:t>T</w:t>
      </w:r>
      <w:r>
        <w:t xml:space="preserve">reaty is foundational to literacy, but it will not solve the literacy crisis alone. </w:t>
      </w:r>
    </w:p>
    <w:p w14:paraId="17C59943" w14:textId="77777777" w:rsidR="00E33903" w:rsidRDefault="00E33903" w:rsidP="00E33903"/>
    <w:p w14:paraId="12955C8F" w14:textId="77777777" w:rsidR="00E33903" w:rsidRDefault="00E33903" w:rsidP="00E33903">
      <w:r>
        <w:t xml:space="preserve">As you know, parallel to our </w:t>
      </w:r>
      <w:r w:rsidR="00C656FB">
        <w:t>T</w:t>
      </w:r>
      <w:r>
        <w:t xml:space="preserve">reaty work was leading the effort to develop a low cost refreshable braille notetaker, the Orbit Reader 20. As with the Marrakesh </w:t>
      </w:r>
      <w:r w:rsidR="00C656FB">
        <w:t>T</w:t>
      </w:r>
      <w:r>
        <w:t xml:space="preserve">reaty, the Orbit Reader 20 is a vital part of opening the door to literacy for the world’s blind and partially sighted people; however, it, too, is not the entire solution. Expanding opportunities requires public acceptance and support. </w:t>
      </w:r>
    </w:p>
    <w:p w14:paraId="070C9CCA" w14:textId="77777777" w:rsidR="002A2997" w:rsidRDefault="002A2997" w:rsidP="002A2997">
      <w:pPr>
        <w:rPr>
          <w:color w:val="0070C0"/>
        </w:rPr>
      </w:pPr>
      <w:r>
        <w:rPr>
          <w:noProof/>
        </w:rPr>
        <w:lastRenderedPageBreak/>
        <w:drawing>
          <wp:inline distT="0" distB="0" distL="0" distR="0" wp14:anchorId="68222619" wp14:editId="011C8EA3">
            <wp:extent cx="2847975" cy="1622676"/>
            <wp:effectExtent l="0" t="0" r="0" b="0"/>
            <wp:docPr id="4" name="Picture 4" descr="Orbit Reader 20 - photo courtesy of R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bit reader 2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63902" cy="1631750"/>
                    </a:xfrm>
                    <a:prstGeom prst="rect">
                      <a:avLst/>
                    </a:prstGeom>
                  </pic:spPr>
                </pic:pic>
              </a:graphicData>
            </a:graphic>
          </wp:inline>
        </w:drawing>
      </w:r>
      <w:r w:rsidRPr="002A2997">
        <w:rPr>
          <w:color w:val="0070C0"/>
        </w:rPr>
        <w:t xml:space="preserve"> </w:t>
      </w:r>
    </w:p>
    <w:p w14:paraId="09E7A5C3" w14:textId="77777777" w:rsidR="002A2997" w:rsidRPr="004B1674" w:rsidRDefault="002A2997" w:rsidP="002A2997">
      <w:pPr>
        <w:rPr>
          <w:color w:val="0070C0"/>
        </w:rPr>
      </w:pPr>
      <w:r w:rsidRPr="004B1674">
        <w:rPr>
          <w:color w:val="0070C0"/>
        </w:rPr>
        <w:t xml:space="preserve">Orbit Reader 20 (Photo courtesy of </w:t>
      </w:r>
      <w:hyperlink r:id="rId19" w:history="1">
        <w:r w:rsidRPr="004B1674">
          <w:rPr>
            <w:rStyle w:val="Hyperlink"/>
            <w:color w:val="0070C0"/>
          </w:rPr>
          <w:t>RNIB</w:t>
        </w:r>
      </w:hyperlink>
      <w:r w:rsidRPr="004B1674">
        <w:rPr>
          <w:color w:val="0070C0"/>
        </w:rPr>
        <w:t>)</w:t>
      </w:r>
    </w:p>
    <w:p w14:paraId="16CEDC0B" w14:textId="77777777" w:rsidR="00E33903" w:rsidRDefault="00E33903" w:rsidP="00E33903"/>
    <w:p w14:paraId="18DC604D" w14:textId="77777777" w:rsidR="00E33903" w:rsidRDefault="00E33903" w:rsidP="00E33903">
      <w:r>
        <w:t>Through the tireless efforts of Dr. Aubrey Webson, UN Ambassador for Antigua and Barbuda, on December 1</w:t>
      </w:r>
      <w:r w:rsidR="002A2997">
        <w:t>7</w:t>
      </w:r>
      <w:r w:rsidR="002A2997" w:rsidRPr="002A2997">
        <w:rPr>
          <w:vertAlign w:val="superscript"/>
        </w:rPr>
        <w:t>th</w:t>
      </w:r>
      <w:r>
        <w:t xml:space="preserve">, 2018, the United Nations officially established January 4 as World Braille Day. World Braille Day brings attention to the right and ability of blind and partially sighted children and adults to live productive integrated lives. Supported by the Marrakesh </w:t>
      </w:r>
      <w:r w:rsidR="0003398E">
        <w:t>T</w:t>
      </w:r>
      <w:r>
        <w:t xml:space="preserve">reaty and the Orbit Reader 20, World Braille Day stands as a call for social justice for blind and partially sighted people everywhere. </w:t>
      </w:r>
    </w:p>
    <w:p w14:paraId="59671654" w14:textId="77777777" w:rsidR="00E33903" w:rsidRDefault="00E33903" w:rsidP="00E33903"/>
    <w:p w14:paraId="62D082BC" w14:textId="77777777" w:rsidR="00E33903" w:rsidRDefault="00E33903" w:rsidP="00E33903">
      <w:r>
        <w:t xml:space="preserve">Now, it is up to us. We must use World Braille Day as an opportunity to focus the attention of governments, schools and the public on the need to expand access to literacy for blind and partially sighted children. With a foundation of true literacy, blind and partially sighted children can learn as others and grow up able to take their place as productive members of society. </w:t>
      </w:r>
    </w:p>
    <w:p w14:paraId="7434478D" w14:textId="77777777" w:rsidR="00E33903" w:rsidRDefault="00E33903" w:rsidP="00E33903"/>
    <w:p w14:paraId="14A9E396" w14:textId="77777777" w:rsidR="00270366" w:rsidRDefault="00E33903" w:rsidP="00E33903">
      <w:r>
        <w:t>Each day, each month, each year, together we move closer to full and equal opportunity. The challenges remaining before us are daunting, but, no matter the difficulty, together we have and will continue to change what it means to be blind.</w:t>
      </w:r>
    </w:p>
    <w:p w14:paraId="548CB29B" w14:textId="77777777" w:rsidR="009614E7" w:rsidRPr="009614E7" w:rsidRDefault="009614E7" w:rsidP="009614E7">
      <w:pPr>
        <w:rPr>
          <w:rFonts w:cstheme="minorHAnsi"/>
        </w:rPr>
      </w:pPr>
    </w:p>
    <w:p w14:paraId="34ACB83B" w14:textId="77777777" w:rsidR="00BB18D7" w:rsidRDefault="009614E7" w:rsidP="009614E7">
      <w:r w:rsidRPr="009614E7">
        <w:rPr>
          <w:rFonts w:cstheme="minorHAnsi"/>
        </w:rPr>
        <w:t>Thank you for all you do</w:t>
      </w:r>
      <w:r w:rsidR="00270366" w:rsidRPr="009614E7">
        <w:t>.</w:t>
      </w:r>
    </w:p>
    <w:p w14:paraId="612473B1" w14:textId="77777777" w:rsidR="004C317F" w:rsidRDefault="004C317F" w:rsidP="009614E7"/>
    <w:p w14:paraId="4E773959" w14:textId="77777777" w:rsidR="00196E49" w:rsidRPr="00165A33" w:rsidRDefault="00196E49" w:rsidP="00E36885">
      <w:pPr>
        <w:spacing w:line="240" w:lineRule="auto"/>
        <w:rPr>
          <w:b/>
        </w:rPr>
      </w:pPr>
      <w:r w:rsidRPr="004B1674">
        <w:rPr>
          <w:b/>
        </w:rPr>
        <w:t>Dr. Fredric K. Schroeder</w:t>
      </w:r>
      <w:r w:rsidR="00423661" w:rsidRPr="004B1674">
        <w:rPr>
          <w:b/>
        </w:rPr>
        <w:t xml:space="preserve">, </w:t>
      </w:r>
      <w:r w:rsidRPr="004B1674">
        <w:rPr>
          <w:b/>
        </w:rPr>
        <w:t>President, WBU</w:t>
      </w:r>
      <w:r w:rsidR="0003398E" w:rsidRPr="004B1674">
        <w:rPr>
          <w:b/>
        </w:rPr>
        <w:br/>
      </w:r>
    </w:p>
    <w:p w14:paraId="4EDFE253" w14:textId="77777777" w:rsidR="00E36885" w:rsidRPr="00423661" w:rsidRDefault="0003398E" w:rsidP="00E36885">
      <w:pPr>
        <w:spacing w:line="240" w:lineRule="auto"/>
      </w:pPr>
      <w:r>
        <w:t>(Watch a video message from the WBU President following the UN recogni</w:t>
      </w:r>
      <w:r w:rsidR="00991D27">
        <w:t xml:space="preserve">tion of the World Braille Day: </w:t>
      </w:r>
      <w:hyperlink r:id="rId20" w:history="1">
        <w:r w:rsidRPr="001D6803">
          <w:rPr>
            <w:rStyle w:val="Hyperlink"/>
          </w:rPr>
          <w:t>https://www.youtube.com/watch?v=uWwwLjBiG80&amp;t=6s</w:t>
        </w:r>
      </w:hyperlink>
      <w:r>
        <w:br/>
        <w:t xml:space="preserve"> </w:t>
      </w:r>
    </w:p>
    <w:p w14:paraId="7DFA5F91" w14:textId="77777777" w:rsidR="00196E49" w:rsidRPr="002003BE" w:rsidRDefault="005121F3" w:rsidP="00E36885">
      <w:pPr>
        <w:pStyle w:val="Heading1"/>
        <w:shd w:val="clear" w:color="auto" w:fill="8DB3E2" w:themeFill="text2" w:themeFillTint="66"/>
        <w:spacing w:after="0"/>
      </w:pPr>
      <w:bookmarkStart w:id="5" w:name="_Toc536174620"/>
      <w:r w:rsidRPr="002003BE">
        <w:lastRenderedPageBreak/>
        <w:t>WBU NEWS</w:t>
      </w:r>
      <w:bookmarkEnd w:id="5"/>
    </w:p>
    <w:p w14:paraId="09314094" w14:textId="77777777" w:rsidR="00257712" w:rsidRDefault="00257712" w:rsidP="00933449">
      <w:pPr>
        <w:pStyle w:val="Heading2"/>
      </w:pPr>
      <w:bookmarkStart w:id="6" w:name="_Toc536174621"/>
      <w:r w:rsidRPr="00257712">
        <w:t>UNITED NATIONS ADOPTS WORLD BRAILLE DAY</w:t>
      </w:r>
      <w:r w:rsidR="003D0792">
        <w:t xml:space="preserve"> RESOLUTION</w:t>
      </w:r>
      <w:bookmarkEnd w:id="6"/>
      <w:r w:rsidR="003D0792">
        <w:t xml:space="preserve"> </w:t>
      </w:r>
    </w:p>
    <w:p w14:paraId="41872DD4" w14:textId="77777777" w:rsidR="00257712" w:rsidRDefault="00257712" w:rsidP="00905166">
      <w:pPr>
        <w:pStyle w:val="Heading1"/>
        <w:spacing w:after="0"/>
        <w:rPr>
          <w:szCs w:val="26"/>
        </w:rPr>
      </w:pPr>
    </w:p>
    <w:p w14:paraId="79F60377" w14:textId="77777777" w:rsidR="004B1674" w:rsidRDefault="004B1674" w:rsidP="004B1674">
      <w:r>
        <w:t xml:space="preserve">On 17 December 2018, the United Nations General Assembly passed a WBU Resolution recognising World Braille Day, January 4th, as an international day to raise awareness of the importance of </w:t>
      </w:r>
      <w:r w:rsidR="00913D1A">
        <w:t>B</w:t>
      </w:r>
      <w:r>
        <w:t>raille</w:t>
      </w:r>
      <w:r>
        <w:rPr>
          <w:rFonts w:ascii="Arial" w:hAnsi="Arial"/>
        </w:rPr>
        <w:t>​</w:t>
      </w:r>
      <w:r>
        <w:t>. The Resolution recalls that Braille is a means of communication for blind persons, as reflected in article 2 of the Convention on the Rights of Persons with Disabilities, and can be relevant in the contexts of education, freedom of expression and opinion, and access to information and written communication, as well as in the context of social inclusion for blind persons, as reflected in articles 21 and 24 of the Convention.</w:t>
      </w:r>
    </w:p>
    <w:p w14:paraId="6DEFEA2F" w14:textId="77777777" w:rsidR="004B1674" w:rsidRDefault="004B1674" w:rsidP="004B1674"/>
    <w:p w14:paraId="27F7F3F4" w14:textId="77777777" w:rsidR="004B1674" w:rsidRDefault="004B1674" w:rsidP="004B1674">
      <w:r>
        <w:t>The Resolution affirms that the use of Braille by individuals who are blind or partially sighted ensures the communication of important information to them and others and represents competency, independence and equality. It recognizes that promoting human rights and fundamental freedoms in the context of access to written language is a critical prerequisite to the full realization of human rights for blind and partially sighted people</w:t>
      </w:r>
    </w:p>
    <w:p w14:paraId="6E569A40" w14:textId="77777777" w:rsidR="004B1674" w:rsidRDefault="004B1674" w:rsidP="004B1674"/>
    <w:p w14:paraId="0B687573" w14:textId="77777777" w:rsidR="00913D1A" w:rsidRDefault="004B1674" w:rsidP="004B1674">
      <w:r>
        <w:t xml:space="preserve">The UN proclaim </w:t>
      </w:r>
      <w:r w:rsidRPr="00913D1A">
        <w:rPr>
          <w:b/>
        </w:rPr>
        <w:t>4 January as World Braille Day</w:t>
      </w:r>
      <w:r>
        <w:t xml:space="preserve">, to be observed each year, in order to raise awareness of the importance of Braille as a means of communication in the full realization of the human rights for blind and partially sighted people; and invites all Member States, relevant organizations of the United Nations system, other international organizations and civil society, including non-governmental organizations and the private sector, to observe World Braille Day in an appropriate manner, in order to raise public awareness of Braille as a means of communication. </w:t>
      </w:r>
    </w:p>
    <w:p w14:paraId="416E7B58" w14:textId="77777777" w:rsidR="00913D1A" w:rsidRDefault="00913D1A" w:rsidP="004B1674"/>
    <w:p w14:paraId="467EAC25" w14:textId="77777777" w:rsidR="004B1674" w:rsidRDefault="004B1674" w:rsidP="004B1674">
      <w:r>
        <w:t xml:space="preserve">The full Resolution is now available, in various languages, on the </w:t>
      </w:r>
      <w:hyperlink r:id="rId21" w:history="1">
        <w:r w:rsidRPr="0029532D">
          <w:rPr>
            <w:rStyle w:val="Hyperlink"/>
          </w:rPr>
          <w:t>UN website</w:t>
        </w:r>
      </w:hyperlink>
      <w:r>
        <w:t xml:space="preserve"> and </w:t>
      </w:r>
      <w:hyperlink r:id="rId22" w:history="1">
        <w:r w:rsidRPr="0029532D">
          <w:rPr>
            <w:rStyle w:val="Hyperlink"/>
          </w:rPr>
          <w:t>WBU website</w:t>
        </w:r>
      </w:hyperlink>
      <w:r>
        <w:t>. We encourage members to download the Resolution and use it to promote Braille literacy in their countries.</w:t>
      </w:r>
    </w:p>
    <w:p w14:paraId="049EE4BB" w14:textId="77777777" w:rsidR="004B1674" w:rsidRDefault="004B1674" w:rsidP="004B1674"/>
    <w:p w14:paraId="5EB992E1" w14:textId="77777777" w:rsidR="004B1674" w:rsidRDefault="004B1674" w:rsidP="004B1674">
      <w:r>
        <w:t xml:space="preserve">Braille is used for all European-based languages and has also been adapted to present Arabic, and Asian languages as well. According to </w:t>
      </w:r>
      <w:r>
        <w:lastRenderedPageBreak/>
        <w:t>the most recent version of “World Braille Usage, Third Edition” (2013), braille is currently being used in more than 140 countries.</w:t>
      </w:r>
    </w:p>
    <w:p w14:paraId="10449D61" w14:textId="77777777" w:rsidR="00F4318D" w:rsidRDefault="00F4318D" w:rsidP="00257712"/>
    <w:p w14:paraId="33564B56" w14:textId="77777777" w:rsidR="003D0792" w:rsidRDefault="00257712" w:rsidP="00257712">
      <w:r>
        <w:t>The World Blind Union believes that reading is a human right</w:t>
      </w:r>
      <w:r w:rsidR="003D0792">
        <w:t xml:space="preserve"> and that braille is critical and must be accessible worldwide.</w:t>
      </w:r>
      <w:r w:rsidR="00913D1A">
        <w:t xml:space="preserve"> </w:t>
      </w:r>
      <w:r>
        <w:t xml:space="preserve">To commemorate the first official UN World Braille Day on January 4th, 2019, the WBU released a statement encouraging members, partners and the general public to continue advocating for braille literacy especially in developing countries where braille is inaccessible and expensive for most blind persons. In the statement, WBU called on governments to fulfill obligations stipulated under the UNCRPD and the Marrakesh Treaty by </w:t>
      </w:r>
      <w:r w:rsidR="0005599B">
        <w:t xml:space="preserve">implementing </w:t>
      </w:r>
      <w:r>
        <w:t xml:space="preserve">policy frameworks </w:t>
      </w:r>
      <w:r w:rsidR="00913D1A">
        <w:t xml:space="preserve">that ensure </w:t>
      </w:r>
      <w:r w:rsidR="0005599B">
        <w:t>promoti</w:t>
      </w:r>
      <w:r w:rsidR="00913D1A">
        <w:t>on of</w:t>
      </w:r>
      <w:r>
        <w:t xml:space="preserve"> braille literacy in their countries. The WBU emphasized that it is critical to produce print works in braille</w:t>
      </w:r>
      <w:r w:rsidR="003D0792">
        <w:t xml:space="preserve"> in order</w:t>
      </w:r>
      <w:r>
        <w:t xml:space="preserve"> to provide the blind with access to the same reading and learning opportunities as the sighted. </w:t>
      </w:r>
    </w:p>
    <w:p w14:paraId="1094E575" w14:textId="77777777" w:rsidR="00257712" w:rsidRDefault="00257712" w:rsidP="00257712">
      <w:r>
        <w:t xml:space="preserve">The full statement is available on the WBU website: </w:t>
      </w:r>
      <w:hyperlink r:id="rId23" w:history="1">
        <w:r w:rsidRPr="0025751D">
          <w:rPr>
            <w:rStyle w:val="Hyperlink"/>
          </w:rPr>
          <w:t>http://www.worldblindunion.org/English/news/Pages/WBU-statement-on-the-World-Braille-Day-2019.aspx</w:t>
        </w:r>
      </w:hyperlink>
      <w:r>
        <w:t xml:space="preserve"> </w:t>
      </w:r>
    </w:p>
    <w:p w14:paraId="3B336A5C" w14:textId="77777777" w:rsidR="00257712" w:rsidRDefault="00257712" w:rsidP="00257712"/>
    <w:p w14:paraId="3E840F62" w14:textId="77777777" w:rsidR="00E116E3" w:rsidRDefault="0008071F" w:rsidP="00257712">
      <w:r>
        <w:t>M</w:t>
      </w:r>
      <w:r w:rsidR="00257712">
        <w:t xml:space="preserve">embers and partners </w:t>
      </w:r>
      <w:r>
        <w:t xml:space="preserve">of the WBU </w:t>
      </w:r>
      <w:r w:rsidR="00257712">
        <w:t xml:space="preserve">around the world celebrated </w:t>
      </w:r>
      <w:r w:rsidR="003D0792">
        <w:t>the World Braille Day</w:t>
      </w:r>
      <w:r>
        <w:t xml:space="preserve"> recognition</w:t>
      </w:r>
      <w:r w:rsidR="003D0792">
        <w:t xml:space="preserve"> </w:t>
      </w:r>
      <w:r w:rsidR="00257712">
        <w:t xml:space="preserve">with excitement. WBU's President, Dr. Fred Schroeder, </w:t>
      </w:r>
      <w:r w:rsidR="00C8770C">
        <w:t>attended the</w:t>
      </w:r>
    </w:p>
    <w:p w14:paraId="6B4EF2C6" w14:textId="77777777" w:rsidR="00666F24" w:rsidRDefault="00666F24" w:rsidP="00257712"/>
    <w:p w14:paraId="4EC47D68" w14:textId="77777777" w:rsidR="00A62D69" w:rsidRDefault="00257712" w:rsidP="00257712">
      <w:r>
        <w:t xml:space="preserve"> UN General Assembly at </w:t>
      </w:r>
      <w:r w:rsidR="00C8770C">
        <w:t>the UN</w:t>
      </w:r>
      <w:r>
        <w:t xml:space="preserve"> Head</w:t>
      </w:r>
      <w:r w:rsidR="00C8770C">
        <w:t>q</w:t>
      </w:r>
      <w:r>
        <w:t>uarters in New York City</w:t>
      </w:r>
      <w:r w:rsidR="0005599B">
        <w:t xml:space="preserve"> where the resolution was approved</w:t>
      </w:r>
      <w:r w:rsidR="00C8770C">
        <w:t xml:space="preserve"> </w:t>
      </w:r>
      <w:r w:rsidR="003D0792">
        <w:t>and</w:t>
      </w:r>
      <w:r>
        <w:t xml:space="preserve"> shared a </w:t>
      </w:r>
      <w:r w:rsidR="00C8770C">
        <w:t xml:space="preserve">thank you </w:t>
      </w:r>
      <w:r>
        <w:t xml:space="preserve">message via WBU's YouTube channel: </w:t>
      </w:r>
      <w:hyperlink r:id="rId24" w:history="1">
        <w:r w:rsidR="00A62D69" w:rsidRPr="001D6803">
          <w:rPr>
            <w:rStyle w:val="Hyperlink"/>
          </w:rPr>
          <w:t>https://www.youtube.com/watch?time_continue=29&amp;v=uWwwLjBiG80</w:t>
        </w:r>
      </w:hyperlink>
      <w:r>
        <w:t xml:space="preserve"> </w:t>
      </w:r>
      <w:r w:rsidR="00A62D69">
        <w:t xml:space="preserve"> </w:t>
      </w:r>
      <w:r>
        <w:t xml:space="preserve">WBU members and global partners also shared their messages via </w:t>
      </w:r>
      <w:hyperlink r:id="rId25" w:history="1">
        <w:r w:rsidRPr="00257712">
          <w:rPr>
            <w:rStyle w:val="Hyperlink"/>
          </w:rPr>
          <w:t>Twitter</w:t>
        </w:r>
      </w:hyperlink>
      <w:r>
        <w:t xml:space="preserve">, </w:t>
      </w:r>
      <w:hyperlink r:id="rId26" w:history="1">
        <w:r w:rsidRPr="00257712">
          <w:rPr>
            <w:rStyle w:val="Hyperlink"/>
          </w:rPr>
          <w:t>Facebook</w:t>
        </w:r>
      </w:hyperlink>
      <w:r>
        <w:t xml:space="preserve"> and </w:t>
      </w:r>
      <w:hyperlink r:id="rId27" w:history="1">
        <w:r w:rsidRPr="00257712">
          <w:rPr>
            <w:rStyle w:val="Hyperlink"/>
          </w:rPr>
          <w:t>YouTube</w:t>
        </w:r>
      </w:hyperlink>
      <w:r>
        <w:t xml:space="preserve">. </w:t>
      </w:r>
    </w:p>
    <w:p w14:paraId="630BD2C6" w14:textId="77777777" w:rsidR="00A62D69" w:rsidRDefault="00A62D69" w:rsidP="00257712"/>
    <w:p w14:paraId="57A1E785" w14:textId="77777777" w:rsidR="008B01BE" w:rsidRDefault="00A62D69" w:rsidP="008B01BE">
      <w:r>
        <w:t xml:space="preserve">The WBU </w:t>
      </w:r>
      <w:r w:rsidR="00257712">
        <w:t>thank</w:t>
      </w:r>
      <w:r>
        <w:t>s</w:t>
      </w:r>
      <w:r w:rsidR="00257712">
        <w:t xml:space="preserve"> all those who shared their remarks and urge</w:t>
      </w:r>
      <w:r>
        <w:t>s</w:t>
      </w:r>
      <w:r w:rsidR="00257712">
        <w:t xml:space="preserve"> </w:t>
      </w:r>
      <w:r w:rsidR="0008071F">
        <w:t xml:space="preserve">all </w:t>
      </w:r>
      <w:r w:rsidR="00257712">
        <w:t>to continue advocating and promoting braille</w:t>
      </w:r>
      <w:r w:rsidR="00913D1A">
        <w:t xml:space="preserve"> literacy.</w:t>
      </w:r>
      <w:r w:rsidR="008B01BE">
        <w:t xml:space="preserve"> </w:t>
      </w:r>
    </w:p>
    <w:p w14:paraId="793BC13D" w14:textId="77777777" w:rsidR="00933449" w:rsidRDefault="00933449" w:rsidP="00933449">
      <w:pPr>
        <w:pStyle w:val="Heading2"/>
        <w:spacing w:before="0"/>
      </w:pPr>
      <w:bookmarkStart w:id="7" w:name="_Toc504980718"/>
    </w:p>
    <w:p w14:paraId="04713EE5" w14:textId="77777777" w:rsidR="001B7ACE" w:rsidRDefault="001B7ACE" w:rsidP="00933449">
      <w:pPr>
        <w:pStyle w:val="Heading2"/>
        <w:spacing w:before="0"/>
      </w:pPr>
      <w:bookmarkStart w:id="8" w:name="_Toc536174622"/>
      <w:r>
        <w:t xml:space="preserve">WBU </w:t>
      </w:r>
      <w:r w:rsidR="002B61D7">
        <w:t xml:space="preserve">BRAILLE LITERACY </w:t>
      </w:r>
      <w:r>
        <w:t>SCHOLARSHIPS</w:t>
      </w:r>
      <w:bookmarkEnd w:id="7"/>
      <w:bookmarkEnd w:id="8"/>
      <w:r>
        <w:t xml:space="preserve"> </w:t>
      </w:r>
    </w:p>
    <w:p w14:paraId="078682E1" w14:textId="77777777" w:rsidR="002B61D7" w:rsidRDefault="00933449" w:rsidP="00933449">
      <w:pPr>
        <w:spacing w:line="240" w:lineRule="auto"/>
      </w:pPr>
      <w:r>
        <w:br/>
      </w:r>
      <w:r w:rsidR="00856448">
        <w:t>The World Blind Union is pleased to invite e</w:t>
      </w:r>
      <w:r w:rsidR="002B61D7">
        <w:t>ligible candidates to apply for braille literacy scholarships.</w:t>
      </w:r>
      <w:r w:rsidR="00971F44">
        <w:t xml:space="preserve"> </w:t>
      </w:r>
      <w:r w:rsidR="002B61D7">
        <w:t>Preference is given to blind and partially sighted applicants from low income countries.</w:t>
      </w:r>
    </w:p>
    <w:p w14:paraId="4E57A13E" w14:textId="77777777" w:rsidR="002B61D7" w:rsidRDefault="002B61D7" w:rsidP="002B61D7">
      <w:pPr>
        <w:spacing w:line="240" w:lineRule="auto"/>
      </w:pPr>
    </w:p>
    <w:p w14:paraId="12D1A782" w14:textId="77777777" w:rsidR="002B61D7" w:rsidRDefault="002B61D7" w:rsidP="002B61D7">
      <w:pPr>
        <w:spacing w:line="240" w:lineRule="auto"/>
      </w:pPr>
      <w:r>
        <w:lastRenderedPageBreak/>
        <w:t>Applicants for all scholarships require a letter of application outlining how the scholarship will be used including a high level budget and a 500-word essay describing the course of study, program or self-employment project.</w:t>
      </w:r>
    </w:p>
    <w:p w14:paraId="1013F3DB" w14:textId="77777777" w:rsidR="002B61D7" w:rsidRDefault="002B61D7" w:rsidP="002B61D7">
      <w:pPr>
        <w:spacing w:line="240" w:lineRule="auto"/>
      </w:pPr>
    </w:p>
    <w:p w14:paraId="687ED2ED" w14:textId="77777777" w:rsidR="002B61D7" w:rsidRDefault="002B61D7" w:rsidP="002B61D7">
      <w:pPr>
        <w:spacing w:line="240" w:lineRule="auto"/>
      </w:pPr>
      <w:r>
        <w:t xml:space="preserve">A </w:t>
      </w:r>
      <w:r w:rsidR="00592F5F">
        <w:t>s</w:t>
      </w:r>
      <w:r>
        <w:t>upport letter from a recognized organization of or for the blind within</w:t>
      </w:r>
      <w:r w:rsidR="005829A5">
        <w:t xml:space="preserve"> the </w:t>
      </w:r>
      <w:r>
        <w:t>country where applicant resides or a World Blind Union representative is also required.</w:t>
      </w:r>
    </w:p>
    <w:p w14:paraId="646EBB0B" w14:textId="77777777" w:rsidR="00592F5F" w:rsidRDefault="00592F5F" w:rsidP="002B61D7">
      <w:pPr>
        <w:spacing w:line="240" w:lineRule="auto"/>
      </w:pPr>
    </w:p>
    <w:p w14:paraId="070A72E3" w14:textId="77777777" w:rsidR="002B61D7" w:rsidRDefault="002B61D7" w:rsidP="002B61D7">
      <w:pPr>
        <w:spacing w:line="240" w:lineRule="auto"/>
      </w:pPr>
      <w:r>
        <w:t xml:space="preserve">All completed applications should now be submitted to the World Blind Union either electronically to </w:t>
      </w:r>
      <w:hyperlink r:id="rId28" w:history="1">
        <w:r w:rsidR="00150236" w:rsidRPr="000B6455">
          <w:rPr>
            <w:rStyle w:val="Hyperlink"/>
          </w:rPr>
          <w:t>info@wbu.ngo</w:t>
        </w:r>
      </w:hyperlink>
      <w:r w:rsidR="00150236">
        <w:t xml:space="preserve"> </w:t>
      </w:r>
      <w:r>
        <w:t xml:space="preserve">or mailed in Braille or print to WBU, 1929 Bayview Avenue, Toronto, Ontario, M4G 3E8. Canada.  Applications are accepted at any time and scholarships </w:t>
      </w:r>
      <w:r w:rsidR="005829A5">
        <w:t>are</w:t>
      </w:r>
      <w:r>
        <w:t xml:space="preserve"> awarded prior to </w:t>
      </w:r>
      <w:r w:rsidRPr="002E35C6">
        <w:rPr>
          <w:b/>
        </w:rPr>
        <w:t>June 30 of each year</w:t>
      </w:r>
      <w:r>
        <w:t>.</w:t>
      </w:r>
    </w:p>
    <w:p w14:paraId="36E6126E" w14:textId="77777777" w:rsidR="002B61D7" w:rsidRDefault="002B61D7" w:rsidP="002B61D7">
      <w:pPr>
        <w:spacing w:line="240" w:lineRule="auto"/>
      </w:pPr>
    </w:p>
    <w:p w14:paraId="335DE6FF" w14:textId="77777777" w:rsidR="001B7ACE" w:rsidRDefault="001B7ACE" w:rsidP="001B7ACE">
      <w:pPr>
        <w:spacing w:line="240" w:lineRule="auto"/>
      </w:pPr>
      <w:r>
        <w:t>The scholarship</w:t>
      </w:r>
      <w:r w:rsidR="00150236">
        <w:t>s</w:t>
      </w:r>
      <w:r w:rsidR="005829A5">
        <w:t xml:space="preserve"> programmes include</w:t>
      </w:r>
      <w:r>
        <w:t xml:space="preserve">: </w:t>
      </w:r>
    </w:p>
    <w:p w14:paraId="347380BB" w14:textId="77777777" w:rsidR="001B7ACE" w:rsidRDefault="001B7ACE" w:rsidP="001B7ACE">
      <w:pPr>
        <w:spacing w:line="240" w:lineRule="auto"/>
      </w:pPr>
    </w:p>
    <w:p w14:paraId="4E1E5356" w14:textId="77777777" w:rsidR="001B7ACE" w:rsidRDefault="001B7ACE" w:rsidP="001B7ACE">
      <w:pPr>
        <w:pStyle w:val="ListParagraph"/>
        <w:numPr>
          <w:ilvl w:val="0"/>
          <w:numId w:val="11"/>
        </w:numPr>
        <w:spacing w:line="240" w:lineRule="auto"/>
      </w:pPr>
      <w:r w:rsidRPr="00AF4D46">
        <w:rPr>
          <w:b/>
        </w:rPr>
        <w:t>The Hermoine Grant Calhoun Scholarship</w:t>
      </w:r>
      <w:r>
        <w:rPr>
          <w:b/>
        </w:rPr>
        <w:t>:</w:t>
      </w:r>
      <w:r>
        <w:t xml:space="preserve"> This scholarship is offered to blind and partially sighted women attending college or university courses in any field of study within their own country.  Women from least developed countries and low middle-income countries will be given priority. All scholarships will be for at least $100 USD or a maximum of US$750 is granted for any one course.</w:t>
      </w:r>
    </w:p>
    <w:p w14:paraId="7C6FD611" w14:textId="77777777" w:rsidR="001B7ACE" w:rsidRDefault="001B7ACE" w:rsidP="001B7ACE">
      <w:pPr>
        <w:pStyle w:val="ListParagraph"/>
        <w:spacing w:line="240" w:lineRule="auto"/>
      </w:pPr>
    </w:p>
    <w:p w14:paraId="6974437C" w14:textId="77777777" w:rsidR="001B7ACE" w:rsidRDefault="001B7ACE" w:rsidP="001B7ACE">
      <w:pPr>
        <w:pStyle w:val="ListParagraph"/>
        <w:numPr>
          <w:ilvl w:val="0"/>
          <w:numId w:val="11"/>
        </w:numPr>
        <w:spacing w:line="240" w:lineRule="auto"/>
      </w:pPr>
      <w:r w:rsidRPr="00AF4D46">
        <w:rPr>
          <w:b/>
        </w:rPr>
        <w:t>The Pedro Zurita Youth Fund</w:t>
      </w:r>
      <w:r>
        <w:rPr>
          <w:b/>
        </w:rPr>
        <w:t>:</w:t>
      </w:r>
      <w:r>
        <w:t xml:space="preserve">  This scholarship is for blind and partially sighted young men and women aged 15 to 30 years old. The scholarship is available for courses of study or programs with a duration of more than one year, but funding is not guaranteed for the full period of the course of study.</w:t>
      </w:r>
    </w:p>
    <w:p w14:paraId="2C4DC8E2" w14:textId="77777777" w:rsidR="001B7ACE" w:rsidRDefault="001B7ACE" w:rsidP="00FA0036">
      <w:pPr>
        <w:spacing w:line="240" w:lineRule="auto"/>
      </w:pPr>
    </w:p>
    <w:p w14:paraId="3F2061F7" w14:textId="77777777" w:rsidR="001B7ACE" w:rsidRDefault="001B7ACE" w:rsidP="001B7ACE">
      <w:pPr>
        <w:pStyle w:val="ListParagraph"/>
        <w:numPr>
          <w:ilvl w:val="0"/>
          <w:numId w:val="11"/>
        </w:numPr>
        <w:spacing w:line="240" w:lineRule="auto"/>
      </w:pPr>
      <w:r w:rsidRPr="00B744A9">
        <w:rPr>
          <w:b/>
        </w:rPr>
        <w:t>The Barbara Marjeram Braille Literacy Scholarship:</w:t>
      </w:r>
      <w:r>
        <w:t xml:space="preserve"> Applicants for this scholarship must be blind and partially sighted girls or women between the ages of 14 to 30 years. They must be enrolled in a recognized educational program in their own country.  Applications are also accepted from students enrolled in a recognized distance learning program. They are expected to possess Braille reading and writing skills or be willing to pursue a course to learn Braille either on location or through an approved </w:t>
      </w:r>
      <w:r>
        <w:lastRenderedPageBreak/>
        <w:t>distance learning program. Applications must be accompanied by a 500-word essay describing the proposed course of study or program.</w:t>
      </w:r>
    </w:p>
    <w:p w14:paraId="585B0EBB" w14:textId="77777777" w:rsidR="001B7ACE" w:rsidRDefault="001B7ACE" w:rsidP="001B7ACE">
      <w:pPr>
        <w:spacing w:line="240" w:lineRule="auto"/>
      </w:pPr>
    </w:p>
    <w:p w14:paraId="3850F925" w14:textId="77777777" w:rsidR="001B7ACE" w:rsidRDefault="001B7ACE" w:rsidP="001B7ACE">
      <w:pPr>
        <w:pStyle w:val="ListParagraph"/>
        <w:numPr>
          <w:ilvl w:val="0"/>
          <w:numId w:val="11"/>
        </w:numPr>
        <w:spacing w:line="240" w:lineRule="auto"/>
      </w:pPr>
      <w:r w:rsidRPr="00B744A9">
        <w:rPr>
          <w:b/>
        </w:rPr>
        <w:t>The Gerald Dirks Scholarship for the Advancement of Braille</w:t>
      </w:r>
      <w:r>
        <w:t xml:space="preserve"> </w:t>
      </w:r>
      <w:r w:rsidRPr="00B744A9">
        <w:rPr>
          <w:b/>
        </w:rPr>
        <w:t>Literacy</w:t>
      </w:r>
      <w:r>
        <w:t xml:space="preserve"> is available for blind and partially sighted men and women aged 18 to 35 years old from Africa that work with Braille. Applicants are expected to possess Braille reading and writing skills. Preference will be given to candidates who have pre-requisite education or training to qualify either as a teacher of blind pupils; or train as a teaching assistant working alongside a qualified teacher in the classroom; or be involved in a creative Braille literacy project.</w:t>
      </w:r>
    </w:p>
    <w:p w14:paraId="1572D8C9" w14:textId="77777777" w:rsidR="00741E18" w:rsidRDefault="00741E18" w:rsidP="00741E18">
      <w:pPr>
        <w:pStyle w:val="ListParagraph"/>
        <w:spacing w:line="240" w:lineRule="auto"/>
      </w:pPr>
    </w:p>
    <w:p w14:paraId="71F35069" w14:textId="77777777" w:rsidR="00592F5F" w:rsidRDefault="00592F5F" w:rsidP="00E33903">
      <w:pPr>
        <w:pStyle w:val="ListParagraph"/>
        <w:numPr>
          <w:ilvl w:val="0"/>
          <w:numId w:val="11"/>
        </w:numPr>
        <w:spacing w:line="240" w:lineRule="auto"/>
      </w:pPr>
      <w:r w:rsidRPr="00165A33">
        <w:rPr>
          <w:b/>
        </w:rPr>
        <w:t xml:space="preserve">The </w:t>
      </w:r>
      <w:r w:rsidRPr="00592F5F">
        <w:rPr>
          <w:b/>
        </w:rPr>
        <w:t>Mary Hochhausen Prize For Music And Literacy</w:t>
      </w:r>
      <w:r>
        <w:t xml:space="preserve"> scholarship established in 2014 by the Hochhausen family to honour the memory of Mary Hochhausen is directed to young blind women and men between the ages of 18 – 35 years who have a specific interest in and demonstrated talent for music living in a developing country. Preference will be given to candidates living in the African Union.</w:t>
      </w:r>
    </w:p>
    <w:p w14:paraId="1E60D198" w14:textId="77777777" w:rsidR="00F67A59" w:rsidRDefault="00F67A59" w:rsidP="00F67A59">
      <w:pPr>
        <w:pStyle w:val="ListParagraph"/>
        <w:spacing w:line="240" w:lineRule="auto"/>
      </w:pPr>
    </w:p>
    <w:p w14:paraId="03557B08" w14:textId="77777777" w:rsidR="00592F5F" w:rsidRDefault="00592F5F" w:rsidP="00F67A59">
      <w:pPr>
        <w:pStyle w:val="ListParagraph"/>
        <w:spacing w:line="240" w:lineRule="auto"/>
      </w:pPr>
      <w:r>
        <w:t xml:space="preserve">Two or more prizes may be awarded in any one year up to a value of $2000 US each related to learning braille/braille music notation.   Funds are also available for creating a school music program or similar project. Applicants </w:t>
      </w:r>
      <w:r w:rsidR="005829A5">
        <w:t xml:space="preserve">for this scholarship </w:t>
      </w:r>
      <w:r>
        <w:t>are expected to possess Braille reading and writing skills; and have a demonstrated musical talent with an interest to further their education and/or work toward a career in music.</w:t>
      </w:r>
    </w:p>
    <w:p w14:paraId="015D87F9" w14:textId="77777777" w:rsidR="00741E18" w:rsidRDefault="001B7ACE" w:rsidP="00741E18">
      <w:pPr>
        <w:spacing w:before="100" w:beforeAutospacing="1" w:line="240" w:lineRule="auto"/>
        <w:rPr>
          <w:b/>
        </w:rPr>
      </w:pPr>
      <w:r>
        <w:t xml:space="preserve">More </w:t>
      </w:r>
      <w:r w:rsidR="00F67A59">
        <w:t xml:space="preserve">information </w:t>
      </w:r>
      <w:r>
        <w:t xml:space="preserve">about these scholarships and application forms are available on </w:t>
      </w:r>
      <w:r w:rsidRPr="00F67A59">
        <w:rPr>
          <w:rStyle w:val="Hyperlink"/>
          <w:color w:val="auto"/>
          <w:u w:val="none"/>
        </w:rPr>
        <w:t xml:space="preserve">our </w:t>
      </w:r>
      <w:hyperlink r:id="rId29" w:history="1">
        <w:r w:rsidR="005157B9" w:rsidRPr="00741E18">
          <w:rPr>
            <w:rStyle w:val="Hyperlink"/>
          </w:rPr>
          <w:t xml:space="preserve">Scholarships </w:t>
        </w:r>
        <w:r w:rsidR="00741E18" w:rsidRPr="00741E18">
          <w:rPr>
            <w:rStyle w:val="Hyperlink"/>
          </w:rPr>
          <w:t>promotion webpage</w:t>
        </w:r>
      </w:hyperlink>
      <w:r w:rsidR="00741E18">
        <w:rPr>
          <w:rStyle w:val="Hyperlink"/>
          <w:color w:val="auto"/>
          <w:u w:val="none"/>
        </w:rPr>
        <w:t>.</w:t>
      </w:r>
      <w:r w:rsidR="00F67A59">
        <w:rPr>
          <w:rStyle w:val="Hyperlink"/>
          <w:color w:val="auto"/>
          <w:u w:val="none"/>
        </w:rPr>
        <w:t xml:space="preserve"> </w:t>
      </w:r>
      <w:r w:rsidR="00741E18">
        <w:rPr>
          <w:b/>
        </w:rPr>
        <w:br/>
      </w:r>
      <w:r w:rsidR="00741E18">
        <w:rPr>
          <w:b/>
        </w:rPr>
        <w:br/>
      </w:r>
      <w:r w:rsidR="00D046CD" w:rsidRPr="00933449">
        <w:rPr>
          <w:rStyle w:val="Heading2Char"/>
        </w:rPr>
        <w:t>WBU SCHOLARSHIPS BENEFICIARIES TELL THEIR STORIES</w:t>
      </w:r>
      <w:r w:rsidR="00D046CD" w:rsidRPr="00FB4D93">
        <w:rPr>
          <w:b/>
        </w:rPr>
        <w:t xml:space="preserve"> </w:t>
      </w:r>
    </w:p>
    <w:p w14:paraId="7C36196B" w14:textId="77777777" w:rsidR="00FB4D93" w:rsidRPr="00741E18" w:rsidRDefault="00FB4D93" w:rsidP="00EC7948">
      <w:pPr>
        <w:spacing w:before="100" w:beforeAutospacing="1" w:line="240" w:lineRule="auto"/>
        <w:rPr>
          <w:b/>
        </w:rPr>
      </w:pPr>
      <w:r w:rsidRPr="003A729D">
        <w:rPr>
          <w:color w:val="0070C0"/>
        </w:rPr>
        <w:t xml:space="preserve">Noah Nartey, B.A Psychology </w:t>
      </w:r>
      <w:r w:rsidR="0085284E" w:rsidRPr="003A729D">
        <w:rPr>
          <w:color w:val="0070C0"/>
        </w:rPr>
        <w:t>student from</w:t>
      </w:r>
      <w:r w:rsidRPr="003A729D">
        <w:rPr>
          <w:color w:val="0070C0"/>
        </w:rPr>
        <w:t xml:space="preserve"> Ghana</w:t>
      </w:r>
    </w:p>
    <w:p w14:paraId="427A2664" w14:textId="77777777" w:rsidR="00160DE1" w:rsidRDefault="00160DE1" w:rsidP="00FB4D93">
      <w:pPr>
        <w:spacing w:line="240" w:lineRule="auto"/>
      </w:pPr>
    </w:p>
    <w:p w14:paraId="631FADC2" w14:textId="77777777" w:rsidR="00FB4D93" w:rsidRDefault="00FB4D93" w:rsidP="00FB4D93">
      <w:pPr>
        <w:spacing w:line="240" w:lineRule="auto"/>
      </w:pPr>
      <w:r>
        <w:t xml:space="preserve">My name is Noah Nartey. I come from Krobo – Odumasi, Ghana. I am a B.A Psychology student at the University of Ghana. My sight </w:t>
      </w:r>
      <w:r>
        <w:lastRenderedPageBreak/>
        <w:t>impairment started in July 2011. Ever since then, I experienced a decline in my vision. A visual test conducted on me revealed that some part of my eye was damaged. In 2013, I was diagnosed with glaucoma and since then, I use eye drops to help reduce pressure</w:t>
      </w:r>
      <w:r w:rsidR="00D6009C">
        <w:t xml:space="preserve"> and </w:t>
      </w:r>
      <w:r>
        <w:t>prevent my sight from further deterioration.</w:t>
      </w:r>
    </w:p>
    <w:p w14:paraId="5159C6BD" w14:textId="77777777" w:rsidR="00FB4D93" w:rsidRDefault="00741E18" w:rsidP="00FB4D93">
      <w:pPr>
        <w:spacing w:line="240" w:lineRule="auto"/>
      </w:pPr>
      <w:r>
        <w:rPr>
          <w:noProof/>
        </w:rPr>
        <w:drawing>
          <wp:inline distT="0" distB="0" distL="0" distR="0" wp14:anchorId="3F98B8DD" wp14:editId="60F8D239">
            <wp:extent cx="1255395" cy="2092325"/>
            <wp:effectExtent l="0" t="0" r="1905" b="3175"/>
            <wp:docPr id="8" name="Picture 8" descr="Noah Nartey, B.A Psychology student  from Gh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oah nart-scholarship beneficiary-2018.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55395" cy="2092325"/>
                    </a:xfrm>
                    <a:prstGeom prst="rect">
                      <a:avLst/>
                    </a:prstGeom>
                  </pic:spPr>
                </pic:pic>
              </a:graphicData>
            </a:graphic>
          </wp:inline>
        </w:drawing>
      </w:r>
      <w:r>
        <w:t xml:space="preserve"> </w:t>
      </w:r>
      <w:r w:rsidR="00FB4D93">
        <w:t>As a student, I find it difficult to see from the projected screens during lectures hence I rely on my colleagues to write some notes for me. Also, reading books with small font sizes is very difficult especially during vacation since I don’t have any assistive technology at home.</w:t>
      </w:r>
      <w:r w:rsidR="00D046CD">
        <w:br/>
      </w:r>
    </w:p>
    <w:p w14:paraId="7C2A23A3" w14:textId="77777777" w:rsidR="00FB4D93" w:rsidRDefault="00FB4D93" w:rsidP="00FB4D93">
      <w:pPr>
        <w:spacing w:line="240" w:lineRule="auto"/>
      </w:pPr>
      <w:r>
        <w:t xml:space="preserve">In addition, education is very expensive in Ghana. Buying books, payment of academic and residential fees, notwithstanding food and other basics make education expensive. And in </w:t>
      </w:r>
      <w:r w:rsidR="000D132E">
        <w:t xml:space="preserve">my case </w:t>
      </w:r>
      <w:r>
        <w:t>having to use medications continuously creates further financial burden to my family.</w:t>
      </w:r>
    </w:p>
    <w:p w14:paraId="77A62264" w14:textId="77777777" w:rsidR="000D132E" w:rsidRDefault="000D132E" w:rsidP="00FB4D93">
      <w:pPr>
        <w:spacing w:line="240" w:lineRule="auto"/>
      </w:pPr>
    </w:p>
    <w:p w14:paraId="3B825209" w14:textId="77777777" w:rsidR="00165A33" w:rsidRDefault="00FB4D93" w:rsidP="00FB4D93">
      <w:pPr>
        <w:spacing w:line="240" w:lineRule="auto"/>
        <w:rPr>
          <w:noProof/>
        </w:rPr>
      </w:pPr>
      <w:r>
        <w:t>The WBU scholarship</w:t>
      </w:r>
      <w:r w:rsidR="006B22A0">
        <w:t xml:space="preserve"> will</w:t>
      </w:r>
      <w:r>
        <w:t xml:space="preserve"> enable me to pursue my education. I am committed to acquiring knowledge and skills that can help me live independently </w:t>
      </w:r>
      <w:r w:rsidR="007313C3">
        <w:t>and</w:t>
      </w:r>
      <w:r>
        <w:t xml:space="preserve"> contribute </w:t>
      </w:r>
      <w:r w:rsidR="007313C3">
        <w:t xml:space="preserve">positively </w:t>
      </w:r>
      <w:r>
        <w:t>to my society.</w:t>
      </w:r>
      <w:r w:rsidR="00D046CD">
        <w:br/>
      </w:r>
    </w:p>
    <w:p w14:paraId="1191F8EA" w14:textId="77777777" w:rsidR="00FB4D93" w:rsidRPr="007313C3" w:rsidRDefault="00FB4D93" w:rsidP="00FB4D93">
      <w:pPr>
        <w:spacing w:line="240" w:lineRule="auto"/>
        <w:rPr>
          <w:b/>
          <w:color w:val="0070C0"/>
        </w:rPr>
      </w:pPr>
      <w:r w:rsidRPr="00C05670">
        <w:rPr>
          <w:color w:val="0070C0"/>
        </w:rPr>
        <w:t>Marcelline Gato Nzamwitakuze, journalism and communication student, University of Rwanda</w:t>
      </w:r>
    </w:p>
    <w:p w14:paraId="2806F416" w14:textId="77777777" w:rsidR="00C05670" w:rsidRDefault="00C05670" w:rsidP="00FB4D93">
      <w:pPr>
        <w:spacing w:line="240" w:lineRule="auto"/>
      </w:pPr>
    </w:p>
    <w:p w14:paraId="2DCEC9FC" w14:textId="77777777" w:rsidR="00FB4D93" w:rsidRDefault="00FB4D93" w:rsidP="00FB4D93">
      <w:pPr>
        <w:spacing w:line="240" w:lineRule="auto"/>
      </w:pPr>
      <w:r>
        <w:t>My name is Marcelline Gato Nzamwitakuze, a 24 years old student of journalism and communication at the University of Rwanda. I am visual</w:t>
      </w:r>
      <w:r w:rsidR="007313C3">
        <w:t xml:space="preserve">ly </w:t>
      </w:r>
      <w:r>
        <w:t xml:space="preserve">impaired, I use </w:t>
      </w:r>
      <w:r w:rsidR="00AE5E4E">
        <w:t>b</w:t>
      </w:r>
      <w:r>
        <w:t xml:space="preserve">raille </w:t>
      </w:r>
      <w:r w:rsidR="00AE5E4E">
        <w:t>for</w:t>
      </w:r>
      <w:r>
        <w:t xml:space="preserve"> reading and writing, jaws for computer</w:t>
      </w:r>
      <w:r w:rsidR="00AE5E4E">
        <w:t>'</w:t>
      </w:r>
      <w:r>
        <w:t>s</w:t>
      </w:r>
      <w:r w:rsidR="00AE5E4E">
        <w:t xml:space="preserve"> use</w:t>
      </w:r>
      <w:r>
        <w:t xml:space="preserve"> and a White Cane to walk around.</w:t>
      </w:r>
      <w:r w:rsidR="00D046CD">
        <w:br/>
      </w:r>
    </w:p>
    <w:p w14:paraId="712781CA" w14:textId="77777777" w:rsidR="00FB4D93" w:rsidRDefault="004A4E1A" w:rsidP="00FB4D93">
      <w:pPr>
        <w:spacing w:line="240" w:lineRule="auto"/>
      </w:pPr>
      <w:r>
        <w:rPr>
          <w:noProof/>
        </w:rPr>
        <w:lastRenderedPageBreak/>
        <w:drawing>
          <wp:inline distT="0" distB="0" distL="0" distR="0" wp14:anchorId="44A5B524" wp14:editId="2422F727">
            <wp:extent cx="1304925" cy="1871423"/>
            <wp:effectExtent l="0" t="0" r="0" b="0"/>
            <wp:docPr id="9" name="Picture 9" descr="Marcelline Gato Nzamwitakuze, journalism and communication student, University of Rw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rcelline photo.jpg"/>
                    <pic:cNvPicPr/>
                  </pic:nvPicPr>
                  <pic:blipFill rotWithShape="1">
                    <a:blip r:embed="rId31" cstate="print">
                      <a:extLst>
                        <a:ext uri="{28A0092B-C50C-407E-A947-70E740481C1C}">
                          <a14:useLocalDpi xmlns:a14="http://schemas.microsoft.com/office/drawing/2010/main" val="0"/>
                        </a:ext>
                      </a:extLst>
                    </a:blip>
                    <a:srcRect l="15895" t="17614" r="23929" b="33882"/>
                    <a:stretch/>
                  </pic:blipFill>
                  <pic:spPr bwMode="auto">
                    <a:xfrm>
                      <a:off x="0" y="0"/>
                      <a:ext cx="1304925" cy="1871423"/>
                    </a:xfrm>
                    <a:prstGeom prst="rect">
                      <a:avLst/>
                    </a:prstGeom>
                    <a:ln>
                      <a:noFill/>
                    </a:ln>
                    <a:extLst>
                      <a:ext uri="{53640926-AAD7-44D8-BBD7-CCE9431645EC}">
                        <a14:shadowObscured xmlns:a14="http://schemas.microsoft.com/office/drawing/2010/main"/>
                      </a:ext>
                    </a:extLst>
                  </pic:spPr>
                </pic:pic>
              </a:graphicData>
            </a:graphic>
          </wp:inline>
        </w:drawing>
      </w:r>
      <w:r w:rsidR="00FB4D93">
        <w:t>The WBU scholarship is very important to me because it is going to help me acquire braille reading materials and cover other school expenses.</w:t>
      </w:r>
      <w:r w:rsidR="00D046CD">
        <w:t xml:space="preserve"> </w:t>
      </w:r>
      <w:r w:rsidR="00FB4D93">
        <w:t xml:space="preserve">My dream is to become a professional journalist and advocate for problems facing people with disabilities. </w:t>
      </w:r>
      <w:r w:rsidR="00C05670">
        <w:t>Also,</w:t>
      </w:r>
      <w:r w:rsidR="00FB4D93">
        <w:t xml:space="preserve"> being the only educated person among my siblings, I want to improve living </w:t>
      </w:r>
      <w:r w:rsidR="00D046CD">
        <w:t>conditions of</w:t>
      </w:r>
      <w:r w:rsidR="00FB4D93">
        <w:t xml:space="preserve"> my family and contribute better to my organization; the Rwanda Union of the Blind which advocates for the rights of the blind and partially sighted persons. </w:t>
      </w:r>
      <w:r w:rsidR="00D046CD">
        <w:br/>
      </w:r>
    </w:p>
    <w:p w14:paraId="13AB19E5" w14:textId="77777777" w:rsidR="00561A14" w:rsidRPr="00257712" w:rsidRDefault="00FB4D93" w:rsidP="00EC7948">
      <w:pPr>
        <w:spacing w:line="240" w:lineRule="auto"/>
      </w:pPr>
      <w:r>
        <w:t xml:space="preserve">My advice to other people with a disability is not to be discouraged </w:t>
      </w:r>
      <w:r w:rsidR="00AE5E4E">
        <w:t>by</w:t>
      </w:r>
      <w:r>
        <w:t xml:space="preserve"> barriers or problems that we face every day. Keep on rising, show what you can do and seek the support you need. I thank the WBU for choosing me to get this scholarship. It</w:t>
      </w:r>
      <w:r w:rsidR="00AE5E4E">
        <w:t xml:space="preserve"> i</w:t>
      </w:r>
      <w:r>
        <w:t xml:space="preserve">s a big chance for me. I will use it properly to make </w:t>
      </w:r>
      <w:r w:rsidR="00C05670">
        <w:t xml:space="preserve">a </w:t>
      </w:r>
      <w:r>
        <w:t xml:space="preserve">positive impact </w:t>
      </w:r>
      <w:r w:rsidR="00C05670">
        <w:t>on</w:t>
      </w:r>
      <w:r>
        <w:t xml:space="preserve"> my life through studies.</w:t>
      </w:r>
    </w:p>
    <w:p w14:paraId="260D353E" w14:textId="77777777" w:rsidR="00561A14" w:rsidRDefault="00EC7948" w:rsidP="00EC7948">
      <w:pPr>
        <w:pStyle w:val="Heading2"/>
        <w:spacing w:before="0"/>
      </w:pPr>
      <w:r>
        <w:br/>
      </w:r>
      <w:bookmarkStart w:id="9" w:name="_Toc536174623"/>
      <w:r w:rsidR="00561A14">
        <w:t>W</w:t>
      </w:r>
      <w:r w:rsidR="00561A14" w:rsidRPr="00B25FC3">
        <w:t xml:space="preserve">BU </w:t>
      </w:r>
      <w:r w:rsidR="00561A14" w:rsidRPr="00905166">
        <w:t>TREASURER WINS LEADERSHIP AWARDS</w:t>
      </w:r>
      <w:bookmarkEnd w:id="9"/>
      <w:r w:rsidR="00561A14">
        <w:t xml:space="preserve"> </w:t>
      </w:r>
      <w:r w:rsidR="00561A14">
        <w:br/>
      </w:r>
    </w:p>
    <w:p w14:paraId="63C05733" w14:textId="77777777" w:rsidR="00561A14" w:rsidRDefault="00561A14" w:rsidP="00EC7948">
      <w:r>
        <w:t xml:space="preserve">The World Blind Union is delighted to congratulate Ms. Martine Abel-Williamson, the WBU Treasurer, for winning two awards: The Supreme Award and the Making A Difference Award at the 2018 Attitude Awards ceremony in New Zealand. </w:t>
      </w:r>
      <w:r>
        <w:br/>
      </w:r>
    </w:p>
    <w:p w14:paraId="64DE2AE6" w14:textId="77777777" w:rsidR="00741E18" w:rsidRDefault="00741E18" w:rsidP="00561A14">
      <w:r w:rsidRPr="00AE5E4E">
        <w:rPr>
          <w:b/>
          <w:noProof/>
        </w:rPr>
        <w:drawing>
          <wp:inline distT="0" distB="0" distL="0" distR="0" wp14:anchorId="6C705B2C" wp14:editId="2D66962E">
            <wp:extent cx="1468621" cy="1767205"/>
            <wp:effectExtent l="0" t="0" r="0" b="4445"/>
            <wp:docPr id="6" name="Picture 6" descr="Ms. Martine Abel-Williamson, the WBU Treas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TINE-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83095" cy="1784622"/>
                    </a:xfrm>
                    <a:prstGeom prst="rect">
                      <a:avLst/>
                    </a:prstGeom>
                  </pic:spPr>
                </pic:pic>
              </a:graphicData>
            </a:graphic>
          </wp:inline>
        </w:drawing>
      </w:r>
      <w:r>
        <w:t xml:space="preserve"> </w:t>
      </w:r>
      <w:r w:rsidRPr="0055054C">
        <w:rPr>
          <w:color w:val="0070C0"/>
        </w:rPr>
        <w:t>Ms. Martine Abel-Williamson, the WBU Treasurer</w:t>
      </w:r>
      <w:r>
        <w:t xml:space="preserve"> </w:t>
      </w:r>
    </w:p>
    <w:p w14:paraId="3A209E8F" w14:textId="77777777" w:rsidR="00561A14" w:rsidRDefault="00561A14" w:rsidP="00561A14">
      <w:r>
        <w:lastRenderedPageBreak/>
        <w:t>The Attitude Awards, now in their 11th year, are New Zealand's only national televised event celebrating the achievements of New Zealanders living with disabilities. The awards are run by a charitable trust which seeks to increase awareness of the benefits of the integration of people with disabilities into every aspect of political, social, economic and cultural life. The trust also runs Attitude TV which has a weekly television programme that talks about the lives of people living with disabilities and chronic health conditions.</w:t>
      </w:r>
    </w:p>
    <w:p w14:paraId="106FA819" w14:textId="77777777" w:rsidR="00561A14" w:rsidRDefault="00561A14" w:rsidP="00561A14"/>
    <w:p w14:paraId="269079E3" w14:textId="77777777" w:rsidR="00CA75CE" w:rsidRDefault="00561A14" w:rsidP="00561A14">
      <w:r>
        <w:t xml:space="preserve">Ms. Abel-Williamson is an advocate, lecturer and policy advisor for New Zealand's disability sector. Her achievements include being treasurer of the </w:t>
      </w:r>
      <w:r w:rsidR="00CA75CE">
        <w:t xml:space="preserve">WBU, </w:t>
      </w:r>
      <w:r>
        <w:t xml:space="preserve">chair of the Auckland Disability Law Centre, vice president of Blind Citizens New Zealand and lead of the Asia-Pacific Regional UN Advocacy Network. She is also an advocate for safe environment and safe shared spaces.   </w:t>
      </w:r>
    </w:p>
    <w:p w14:paraId="0FA0B2CA" w14:textId="77777777" w:rsidR="00CA75CE" w:rsidRDefault="00CA75CE" w:rsidP="00561A14"/>
    <w:p w14:paraId="22F7A123" w14:textId="77777777" w:rsidR="00561A14" w:rsidRDefault="00561A14" w:rsidP="00561A14">
      <w:r>
        <w:t xml:space="preserve">Last year, she received a Queen's Service Medal for her services to people with disabilities. </w:t>
      </w:r>
      <w:r w:rsidR="00933449">
        <w:t xml:space="preserve"> </w:t>
      </w:r>
      <w:r>
        <w:t xml:space="preserve">Read more about Ms. Martine Abel-Williamson on the </w:t>
      </w:r>
      <w:hyperlink r:id="rId33" w:history="1">
        <w:r w:rsidRPr="00CA75CE">
          <w:rPr>
            <w:rStyle w:val="Hyperlink"/>
          </w:rPr>
          <w:t>WBU website</w:t>
        </w:r>
      </w:hyperlink>
      <w:r w:rsidR="00CA75CE">
        <w:t>.</w:t>
      </w:r>
    </w:p>
    <w:p w14:paraId="10ED8692" w14:textId="77777777" w:rsidR="00CA75CE" w:rsidRDefault="00CA75CE" w:rsidP="00561A14">
      <w:pPr>
        <w:rPr>
          <w:b/>
        </w:rPr>
      </w:pPr>
      <w:bookmarkStart w:id="10" w:name="_Hlk534897962"/>
    </w:p>
    <w:p w14:paraId="03505421" w14:textId="77777777" w:rsidR="00561A14" w:rsidRDefault="00561A14" w:rsidP="00561A14">
      <w:r w:rsidRPr="004206E0">
        <w:rPr>
          <w:b/>
        </w:rPr>
        <w:t>Source:</w:t>
      </w:r>
      <w:r>
        <w:t xml:space="preserve"> </w:t>
      </w:r>
      <w:r w:rsidRPr="004206E0">
        <w:rPr>
          <w:i/>
        </w:rPr>
        <w:t>East Wind No. 27 December 2018 - the Official Newsletter of the World Blind Union – Asia Pacific (WBUAP) region</w:t>
      </w:r>
      <w:r>
        <w:t xml:space="preserve"> (</w:t>
      </w:r>
      <w:hyperlink r:id="rId34" w:history="1">
        <w:r w:rsidRPr="0025751D">
          <w:rPr>
            <w:rStyle w:val="Hyperlink"/>
          </w:rPr>
          <w:t>http://wbuap.org/archives/category/publications/east-wind</w:t>
        </w:r>
      </w:hyperlink>
      <w:r>
        <w:t xml:space="preserve">) </w:t>
      </w:r>
    </w:p>
    <w:bookmarkEnd w:id="10"/>
    <w:p w14:paraId="3BB8153C" w14:textId="77777777" w:rsidR="00933449" w:rsidRDefault="00933449" w:rsidP="00933449"/>
    <w:p w14:paraId="20136ED3" w14:textId="77777777" w:rsidR="00D436CE" w:rsidRPr="00D436CE" w:rsidRDefault="00D436CE" w:rsidP="00D436CE"/>
    <w:p w14:paraId="248F5ED5" w14:textId="77777777" w:rsidR="00C758C1" w:rsidRDefault="00F4022A" w:rsidP="00916F20">
      <w:pPr>
        <w:shd w:val="clear" w:color="auto" w:fill="8DB3E2" w:themeFill="text2" w:themeFillTint="66"/>
        <w:rPr>
          <w:rStyle w:val="Heading1Char"/>
        </w:rPr>
      </w:pPr>
      <w:bookmarkStart w:id="11" w:name="_Toc536174624"/>
      <w:r w:rsidRPr="00C758C1">
        <w:rPr>
          <w:rStyle w:val="Heading1Char"/>
        </w:rPr>
        <w:t>UPDATES FROM THE REGIONS</w:t>
      </w:r>
      <w:bookmarkEnd w:id="11"/>
    </w:p>
    <w:p w14:paraId="2B35E47A" w14:textId="77777777" w:rsidR="00916F20" w:rsidRDefault="00916F20" w:rsidP="00916F20">
      <w:pPr>
        <w:rPr>
          <w:rStyle w:val="Heading1Char"/>
        </w:rPr>
      </w:pPr>
    </w:p>
    <w:p w14:paraId="4D8AE0A8" w14:textId="77777777" w:rsidR="00916F20" w:rsidRPr="00A010AB" w:rsidRDefault="00916F20" w:rsidP="00916F20">
      <w:pPr>
        <w:pStyle w:val="Heading2"/>
        <w:spacing w:before="0"/>
        <w:rPr>
          <w:lang w:val="en-GB"/>
        </w:rPr>
      </w:pPr>
      <w:bookmarkStart w:id="12" w:name="_Toc536174625"/>
      <w:r w:rsidRPr="00A010AB">
        <w:rPr>
          <w:lang w:val="en-GB"/>
        </w:rPr>
        <w:t>EBU REPORT ON BRAILLE TEACHING AND LITERACY</w:t>
      </w:r>
      <w:bookmarkEnd w:id="12"/>
      <w:r>
        <w:rPr>
          <w:lang w:val="en-GB"/>
        </w:rPr>
        <w:br/>
      </w:r>
    </w:p>
    <w:p w14:paraId="63D959AE" w14:textId="77777777" w:rsidR="00916F20" w:rsidRDefault="00916F20" w:rsidP="00116AC7">
      <w:pPr>
        <w:spacing w:before="120"/>
        <w:rPr>
          <w:lang w:val="en-GB"/>
        </w:rPr>
      </w:pPr>
      <w:r w:rsidRPr="00A010AB">
        <w:rPr>
          <w:lang w:val="en-GB"/>
        </w:rPr>
        <w:t>Over 2016 and 2017, a</w:t>
      </w:r>
      <w:r>
        <w:rPr>
          <w:lang w:val="en-GB"/>
        </w:rPr>
        <w:t xml:space="preserve"> </w:t>
      </w:r>
      <w:r w:rsidRPr="00A010AB">
        <w:rPr>
          <w:lang w:val="en-GB"/>
        </w:rPr>
        <w:t xml:space="preserve">European Blind Union expert group looked into the importance of Braille literacy and current barriers (technical, financial, psychological, etc.) to its development, in particular for young persons. </w:t>
      </w:r>
      <w:r>
        <w:rPr>
          <w:lang w:val="en-GB"/>
        </w:rPr>
        <w:t xml:space="preserve">The </w:t>
      </w:r>
      <w:r w:rsidRPr="00A010AB">
        <w:rPr>
          <w:lang w:val="en-GB"/>
        </w:rPr>
        <w:t xml:space="preserve">final report detailing results of the work carried out </w:t>
      </w:r>
      <w:r>
        <w:rPr>
          <w:lang w:val="en-GB"/>
        </w:rPr>
        <w:t>by the experts</w:t>
      </w:r>
      <w:r w:rsidRPr="00A010AB">
        <w:rPr>
          <w:lang w:val="en-GB"/>
        </w:rPr>
        <w:t xml:space="preserve"> led by EBU’s member in Denmark, DAB (Danish Association of the Blind)</w:t>
      </w:r>
      <w:r>
        <w:rPr>
          <w:lang w:val="en-GB"/>
        </w:rPr>
        <w:t xml:space="preserve"> is now available</w:t>
      </w:r>
      <w:r w:rsidRPr="00A010AB">
        <w:rPr>
          <w:lang w:val="en-GB"/>
        </w:rPr>
        <w:t xml:space="preserve">. Download the report and more details on this activity on the </w:t>
      </w:r>
      <w:hyperlink r:id="rId35" w:anchor="_Braille_Teaching" w:history="1">
        <w:r w:rsidRPr="006532AA">
          <w:rPr>
            <w:rStyle w:val="Hyperlink"/>
            <w:lang w:val="en-GB"/>
          </w:rPr>
          <w:t>EBU Braille Promotion page</w:t>
        </w:r>
      </w:hyperlink>
      <w:r w:rsidR="006532AA">
        <w:rPr>
          <w:lang w:val="en-GB"/>
        </w:rPr>
        <w:t>.</w:t>
      </w:r>
      <w:r>
        <w:rPr>
          <w:lang w:val="en-GB"/>
        </w:rPr>
        <w:t xml:space="preserve"> </w:t>
      </w:r>
    </w:p>
    <w:p w14:paraId="24526172" w14:textId="77777777" w:rsidR="00654F8A" w:rsidRDefault="00654F8A" w:rsidP="00116AC7">
      <w:pPr>
        <w:pStyle w:val="Heading2"/>
        <w:spacing w:before="120"/>
      </w:pPr>
      <w:bookmarkStart w:id="13" w:name="_Toc536174626"/>
      <w:r w:rsidRPr="00654F8A">
        <w:t>WBU</w:t>
      </w:r>
      <w:r>
        <w:t>-</w:t>
      </w:r>
      <w:r w:rsidRPr="00654F8A">
        <w:t>A</w:t>
      </w:r>
      <w:r>
        <w:t xml:space="preserve">SIA PACIFIC </w:t>
      </w:r>
      <w:r w:rsidRPr="00654F8A">
        <w:t>WOMEN'S FORUM HELD IN MONGOLIA</w:t>
      </w:r>
      <w:bookmarkEnd w:id="13"/>
    </w:p>
    <w:p w14:paraId="07712836" w14:textId="77777777" w:rsidR="00116AC7" w:rsidRDefault="00116AC7" w:rsidP="00116AC7"/>
    <w:p w14:paraId="1B205245" w14:textId="77777777" w:rsidR="00654F8A" w:rsidRDefault="00644250" w:rsidP="00116AC7">
      <w:r>
        <w:lastRenderedPageBreak/>
        <w:t xml:space="preserve">The </w:t>
      </w:r>
      <w:r w:rsidR="00654F8A">
        <w:t>WBU</w:t>
      </w:r>
      <w:r>
        <w:t>-</w:t>
      </w:r>
      <w:r w:rsidR="00654F8A">
        <w:t>A</w:t>
      </w:r>
      <w:r>
        <w:t xml:space="preserve">sia </w:t>
      </w:r>
      <w:r w:rsidR="00654F8A">
        <w:t>P</w:t>
      </w:r>
      <w:r>
        <w:t>acific</w:t>
      </w:r>
      <w:r w:rsidR="00654F8A">
        <w:t xml:space="preserve"> Regional Women's Forum was held in Ulaanbaatar, Mongolia prior to the Regional Assembly. </w:t>
      </w:r>
      <w:r w:rsidR="008A27DD">
        <w:t xml:space="preserve">The theme of the forum was "Women: education, employment, participation and inclusion". </w:t>
      </w:r>
      <w:r w:rsidR="00654F8A">
        <w:t>44 p</w:t>
      </w:r>
      <w:r w:rsidR="00136B67">
        <w:t xml:space="preserve">articipants </w:t>
      </w:r>
      <w:r w:rsidR="00654F8A">
        <w:t>from around 10 countries attended the forum. Speakers were from Mongolia, Thailand, Australia, and two from New Zealand. Some of the topics discussed were:</w:t>
      </w:r>
    </w:p>
    <w:p w14:paraId="4200F2D0" w14:textId="77777777" w:rsidR="00654F8A" w:rsidRDefault="00654F8A" w:rsidP="009E3800">
      <w:pPr>
        <w:pStyle w:val="ListParagraph"/>
        <w:numPr>
          <w:ilvl w:val="0"/>
          <w:numId w:val="16"/>
        </w:numPr>
      </w:pPr>
      <w:r>
        <w:t>Lack of acknowledgement of women's rights</w:t>
      </w:r>
    </w:p>
    <w:p w14:paraId="396FF5EC" w14:textId="77777777" w:rsidR="00654F8A" w:rsidRDefault="00654F8A" w:rsidP="009E3800">
      <w:pPr>
        <w:pStyle w:val="ListParagraph"/>
        <w:numPr>
          <w:ilvl w:val="0"/>
          <w:numId w:val="16"/>
        </w:numPr>
      </w:pPr>
      <w:r>
        <w:t>Negative cultural practices</w:t>
      </w:r>
    </w:p>
    <w:p w14:paraId="173A28D7" w14:textId="77777777" w:rsidR="00654F8A" w:rsidRDefault="00654F8A" w:rsidP="009E3800">
      <w:pPr>
        <w:pStyle w:val="ListParagraph"/>
        <w:numPr>
          <w:ilvl w:val="0"/>
          <w:numId w:val="16"/>
        </w:numPr>
      </w:pPr>
      <w:r>
        <w:t>Discriminatory political systems</w:t>
      </w:r>
    </w:p>
    <w:p w14:paraId="2D3D8C3C" w14:textId="77777777" w:rsidR="00654F8A" w:rsidRDefault="00654F8A" w:rsidP="009E3800">
      <w:pPr>
        <w:pStyle w:val="ListParagraph"/>
        <w:numPr>
          <w:ilvl w:val="0"/>
          <w:numId w:val="16"/>
        </w:numPr>
      </w:pPr>
      <w:r>
        <w:t>Isolation for rural women</w:t>
      </w:r>
    </w:p>
    <w:p w14:paraId="2D39A241" w14:textId="77777777" w:rsidR="00654F8A" w:rsidRDefault="00654F8A" w:rsidP="009E3800">
      <w:pPr>
        <w:pStyle w:val="ListParagraph"/>
        <w:numPr>
          <w:ilvl w:val="0"/>
          <w:numId w:val="16"/>
        </w:numPr>
      </w:pPr>
      <w:r>
        <w:t>Family violence with limited opportunities to seek assistance</w:t>
      </w:r>
    </w:p>
    <w:p w14:paraId="171263E5" w14:textId="77777777" w:rsidR="00654F8A" w:rsidRDefault="00654F8A" w:rsidP="009E3800">
      <w:pPr>
        <w:pStyle w:val="ListParagraph"/>
        <w:numPr>
          <w:ilvl w:val="0"/>
          <w:numId w:val="16"/>
        </w:numPr>
      </w:pPr>
      <w:r>
        <w:t>Limited access to services</w:t>
      </w:r>
    </w:p>
    <w:p w14:paraId="378EF839" w14:textId="77777777" w:rsidR="00654F8A" w:rsidRDefault="00136B67" w:rsidP="009E3800">
      <w:pPr>
        <w:pStyle w:val="ListParagraph"/>
        <w:numPr>
          <w:ilvl w:val="0"/>
          <w:numId w:val="16"/>
        </w:numPr>
      </w:pPr>
      <w:r>
        <w:t>Lack of</w:t>
      </w:r>
      <w:r w:rsidR="00654F8A">
        <w:t xml:space="preserve"> access to information, education, employment and technology</w:t>
      </w:r>
    </w:p>
    <w:p w14:paraId="02D566BF" w14:textId="77777777" w:rsidR="00654F8A" w:rsidRDefault="00654F8A" w:rsidP="009E3800">
      <w:pPr>
        <w:pStyle w:val="ListParagraph"/>
        <w:numPr>
          <w:ilvl w:val="0"/>
          <w:numId w:val="16"/>
        </w:numPr>
      </w:pPr>
      <w:r>
        <w:t>Compromised ability to make good decisions or choices; and</w:t>
      </w:r>
    </w:p>
    <w:p w14:paraId="4FD35E2A" w14:textId="77777777" w:rsidR="00654F8A" w:rsidRDefault="00654F8A" w:rsidP="009E3800">
      <w:pPr>
        <w:pStyle w:val="ListParagraph"/>
        <w:numPr>
          <w:ilvl w:val="0"/>
          <w:numId w:val="16"/>
        </w:numPr>
      </w:pPr>
      <w:r>
        <w:t xml:space="preserve">Limited opportunities </w:t>
      </w:r>
      <w:r w:rsidR="00136B67">
        <w:t>for</w:t>
      </w:r>
      <w:r>
        <w:t xml:space="preserve"> financial independence.</w:t>
      </w:r>
    </w:p>
    <w:p w14:paraId="7AD0549D" w14:textId="77777777" w:rsidR="00E93872" w:rsidRDefault="00ED76C5" w:rsidP="00EC7948">
      <w:r>
        <w:t xml:space="preserve">Read more details in the latest issue of </w:t>
      </w:r>
      <w:r w:rsidR="00E93872" w:rsidRPr="00916F20">
        <w:rPr>
          <w:i/>
        </w:rPr>
        <w:t>East Wind</w:t>
      </w:r>
      <w:r>
        <w:t>,</w:t>
      </w:r>
      <w:r w:rsidR="00E93872" w:rsidRPr="00ED76C5">
        <w:t xml:space="preserve"> the </w:t>
      </w:r>
      <w:hyperlink r:id="rId36" w:history="1">
        <w:r w:rsidR="001E5B44" w:rsidRPr="009E3800">
          <w:rPr>
            <w:rStyle w:val="Hyperlink"/>
          </w:rPr>
          <w:t>WBU</w:t>
        </w:r>
        <w:r w:rsidR="009E3800" w:rsidRPr="009E3800">
          <w:rPr>
            <w:rStyle w:val="Hyperlink"/>
          </w:rPr>
          <w:t>-</w:t>
        </w:r>
        <w:r w:rsidR="001E5B44" w:rsidRPr="009E3800">
          <w:rPr>
            <w:rStyle w:val="Hyperlink"/>
          </w:rPr>
          <w:t>A</w:t>
        </w:r>
        <w:r w:rsidR="009E3800" w:rsidRPr="009E3800">
          <w:rPr>
            <w:rStyle w:val="Hyperlink"/>
          </w:rPr>
          <w:t xml:space="preserve">sia </w:t>
        </w:r>
        <w:r w:rsidR="001E5B44" w:rsidRPr="009E3800">
          <w:rPr>
            <w:rStyle w:val="Hyperlink"/>
          </w:rPr>
          <w:t>P</w:t>
        </w:r>
        <w:r w:rsidR="009E3800" w:rsidRPr="009E3800">
          <w:rPr>
            <w:rStyle w:val="Hyperlink"/>
          </w:rPr>
          <w:t xml:space="preserve">acific </w:t>
        </w:r>
        <w:r w:rsidR="001E5B44" w:rsidRPr="009E3800">
          <w:rPr>
            <w:rStyle w:val="Hyperlink"/>
          </w:rPr>
          <w:t>regional n</w:t>
        </w:r>
        <w:r w:rsidR="00E93872" w:rsidRPr="009E3800">
          <w:rPr>
            <w:rStyle w:val="Hyperlink"/>
          </w:rPr>
          <w:t>ewsletter</w:t>
        </w:r>
      </w:hyperlink>
      <w:r w:rsidR="009E3800">
        <w:t>.</w:t>
      </w:r>
      <w:r w:rsidR="001E5B44">
        <w:t xml:space="preserve"> </w:t>
      </w:r>
    </w:p>
    <w:p w14:paraId="254AF656" w14:textId="77777777" w:rsidR="00EC7948" w:rsidRDefault="00EC7948" w:rsidP="00EC7948"/>
    <w:p w14:paraId="47D8F8EA" w14:textId="77777777" w:rsidR="00E93872" w:rsidRPr="00666E00" w:rsidRDefault="00E93872" w:rsidP="00EC7948">
      <w:pPr>
        <w:pStyle w:val="Heading2"/>
        <w:spacing w:before="0"/>
      </w:pPr>
      <w:bookmarkStart w:id="14" w:name="_Toc536174627"/>
      <w:r w:rsidRPr="00666E00">
        <w:t xml:space="preserve">UNDP </w:t>
      </w:r>
      <w:r w:rsidR="00933449" w:rsidRPr="00666E00">
        <w:t>ORGANIZES SEMINAR ON MARRAKESH TREATY IN VIET NAM</w:t>
      </w:r>
      <w:bookmarkEnd w:id="14"/>
    </w:p>
    <w:p w14:paraId="69D20145" w14:textId="77777777" w:rsidR="001542DF" w:rsidRDefault="00714941" w:rsidP="00EC7948">
      <w:r>
        <w:br/>
        <w:t xml:space="preserve">The first seminar on Marrakesh Treaty in Viet Nam was organized by the United Nations Development Programme (UNDP), the National Committee for Persons with Disabilities (NCD) and Vietnam Blind Association (VBA) on 20 November 2018. </w:t>
      </w:r>
      <w:r w:rsidR="009E3800">
        <w:t xml:space="preserve">The theme </w:t>
      </w:r>
      <w:r>
        <w:t>was</w:t>
      </w:r>
      <w:r w:rsidR="00E93872">
        <w:t xml:space="preserve"> “Promoting the ratification and implementation of the Marrakesh Treaty to enhance the access to information and materials for PWDs”</w:t>
      </w:r>
      <w:r>
        <w:t xml:space="preserve">. </w:t>
      </w:r>
      <w:r w:rsidR="009E3800">
        <w:t>About 80 participants attended the seminar. They represented v</w:t>
      </w:r>
      <w:r w:rsidR="005D4E43">
        <w:t>arious</w:t>
      </w:r>
      <w:r w:rsidR="00E93872">
        <w:t xml:space="preserve"> government agencies and organisations of and for the disabled per</w:t>
      </w:r>
      <w:r>
        <w:t>s</w:t>
      </w:r>
      <w:r w:rsidR="00E93872">
        <w:t>ons</w:t>
      </w:r>
      <w:r w:rsidR="001542DF">
        <w:t>.</w:t>
      </w:r>
    </w:p>
    <w:p w14:paraId="3887B338" w14:textId="77777777" w:rsidR="00714941" w:rsidRDefault="00714941" w:rsidP="00E93872"/>
    <w:p w14:paraId="48F34E8C" w14:textId="77777777" w:rsidR="00E93872" w:rsidRDefault="00E93872" w:rsidP="00E93872">
      <w:r>
        <w:t xml:space="preserve">Viet Nam ratified the CRPD in 2015 but has yet to </w:t>
      </w:r>
      <w:r w:rsidR="001542DF">
        <w:t>ratify</w:t>
      </w:r>
      <w:r w:rsidR="000A21D5">
        <w:t xml:space="preserve"> </w:t>
      </w:r>
      <w:r>
        <w:t>the Marrakesh Treaty. Currently, it is estimated that there are about 7 million people with disabilities in Viet Nam, including more than 1 million blind or partially sighted</w:t>
      </w:r>
      <w:r w:rsidR="000A21D5">
        <w:t xml:space="preserve"> persons</w:t>
      </w:r>
      <w:r>
        <w:t xml:space="preserve">. Those with disabilities in Viet Nam </w:t>
      </w:r>
      <w:r w:rsidR="000A21D5">
        <w:t>face challenges such as ill</w:t>
      </w:r>
      <w:r>
        <w:t>iteracy</w:t>
      </w:r>
      <w:r w:rsidR="000A21D5">
        <w:t xml:space="preserve"> </w:t>
      </w:r>
      <w:r>
        <w:t xml:space="preserve">and </w:t>
      </w:r>
      <w:r w:rsidR="000A21D5">
        <w:t>un</w:t>
      </w:r>
      <w:r>
        <w:t xml:space="preserve">employment compared to the general population. While Viet Nam's copyright law in 2005 does provide a specific exception for “transcription” of works into braille, </w:t>
      </w:r>
      <w:r>
        <w:lastRenderedPageBreak/>
        <w:t>this language will need to be broadened to apply to any accessible format.</w:t>
      </w:r>
    </w:p>
    <w:p w14:paraId="39193D95" w14:textId="77777777" w:rsidR="00160DE1" w:rsidRDefault="00160DE1" w:rsidP="00E93872"/>
    <w:p w14:paraId="185C461D" w14:textId="77777777" w:rsidR="00E93872" w:rsidRDefault="00E93872" w:rsidP="00E93872">
      <w:r>
        <w:t>“The Marrakesh Treaty will provide a powerful tool to realize the principle of ‘leaving no one behind’ of the Sustainable Development Goals (SDGs)”, said Akiko Fujii, Deputy Country Director, UNDP Viet Nam, in her opening remarks</w:t>
      </w:r>
      <w:r w:rsidR="00580E52">
        <w:t>, adding that i</w:t>
      </w:r>
      <w:r>
        <w:t xml:space="preserve">mplementing the Marrakesh Treaty </w:t>
      </w:r>
      <w:r w:rsidR="00580E52">
        <w:t>is</w:t>
      </w:r>
      <w:r>
        <w:t xml:space="preserve"> realizing the fundamental rights of</w:t>
      </w:r>
      <w:r w:rsidR="00580E52">
        <w:t xml:space="preserve"> </w:t>
      </w:r>
      <w:r>
        <w:t>the most marginalized populations, reducing poverty, and eliminating exclusion to achieve inclusive development, which underpin UNDP's core corporate visions</w:t>
      </w:r>
      <w:r w:rsidR="00580E52">
        <w:t>.</w:t>
      </w:r>
    </w:p>
    <w:p w14:paraId="26FA76DE" w14:textId="77777777" w:rsidR="00160DE1" w:rsidRDefault="00160DE1" w:rsidP="00E93872"/>
    <w:p w14:paraId="71AEDC31" w14:textId="77777777" w:rsidR="00E93872" w:rsidRDefault="00916F20" w:rsidP="00EC7948">
      <w:r>
        <w:t xml:space="preserve">An </w:t>
      </w:r>
      <w:r w:rsidR="00E93872">
        <w:t xml:space="preserve">overview of the Marrakesh Treaty within the context of the country's legal and social </w:t>
      </w:r>
      <w:r w:rsidR="00423E2B">
        <w:t>framework</w:t>
      </w:r>
      <w:r w:rsidR="00E93872">
        <w:t xml:space="preserve"> </w:t>
      </w:r>
      <w:r>
        <w:t xml:space="preserve">was provided by </w:t>
      </w:r>
      <w:r w:rsidR="00E93872">
        <w:t>Catherine Phuong, UNDP's Assistant Country Director</w:t>
      </w:r>
      <w:r>
        <w:t xml:space="preserve"> while Dr. Natanoot Suwannawut of Thailand Association of the Blind,</w:t>
      </w:r>
      <w:r w:rsidR="00E93872">
        <w:t xml:space="preserve"> shared experiences from other countries and current situation of accessing the information and materials of the disabled persons in Viet Nam</w:t>
      </w:r>
      <w:r w:rsidR="00580E52">
        <w:t xml:space="preserve">. </w:t>
      </w:r>
      <w:r w:rsidR="0044321F">
        <w:t xml:space="preserve"> For more </w:t>
      </w:r>
      <w:r w:rsidR="003358CE">
        <w:t>information,</w:t>
      </w:r>
      <w:r w:rsidR="0044321F">
        <w:t xml:space="preserve"> </w:t>
      </w:r>
      <w:r w:rsidR="007067AB">
        <w:t xml:space="preserve">read the latest issue of </w:t>
      </w:r>
      <w:hyperlink r:id="rId37" w:history="1">
        <w:r w:rsidR="00E93872" w:rsidRPr="00916F20">
          <w:rPr>
            <w:rStyle w:val="Hyperlink"/>
            <w:i/>
          </w:rPr>
          <w:t>East Wind</w:t>
        </w:r>
      </w:hyperlink>
      <w:r>
        <w:rPr>
          <w:i/>
        </w:rPr>
        <w:t>.</w:t>
      </w:r>
      <w:r w:rsidR="007067AB">
        <w:rPr>
          <w:i/>
        </w:rPr>
        <w:t xml:space="preserve"> </w:t>
      </w:r>
    </w:p>
    <w:p w14:paraId="5C4230D2" w14:textId="77777777" w:rsidR="00644250" w:rsidRDefault="00644250" w:rsidP="00EC7948">
      <w:pPr>
        <w:rPr>
          <w:rStyle w:val="Heading1Char"/>
          <w:b w:val="0"/>
        </w:rPr>
      </w:pPr>
    </w:p>
    <w:p w14:paraId="7257CD37" w14:textId="77777777" w:rsidR="0089735F" w:rsidRDefault="007A280B" w:rsidP="00EC7948">
      <w:pPr>
        <w:pStyle w:val="Heading2"/>
        <w:spacing w:before="0"/>
      </w:pPr>
      <w:bookmarkStart w:id="15" w:name="_Toc536174628"/>
      <w:r>
        <w:t>P</w:t>
      </w:r>
      <w:r w:rsidRPr="007A280B">
        <w:t>OLITICAL PARTICIPATION OF PEOPLE WITH DISABILITIES</w:t>
      </w:r>
      <w:r>
        <w:t xml:space="preserve"> PROJECT IN SENEGAL</w:t>
      </w:r>
      <w:bookmarkEnd w:id="15"/>
    </w:p>
    <w:p w14:paraId="2D68AA85" w14:textId="77777777" w:rsidR="007A280B" w:rsidRDefault="007A280B" w:rsidP="00EC7948"/>
    <w:p w14:paraId="23628DC1" w14:textId="77777777" w:rsidR="007A280B" w:rsidRDefault="00F84859" w:rsidP="00EC7948">
      <w:r>
        <w:t>In Senegal, people with disabilities are estimated at 15</w:t>
      </w:r>
      <w:r w:rsidR="00A255A0">
        <w:t xml:space="preserve"> </w:t>
      </w:r>
      <w:r w:rsidR="007A280B">
        <w:t>percent</w:t>
      </w:r>
      <w:r>
        <w:t xml:space="preserve"> of a </w:t>
      </w:r>
      <w:r w:rsidR="007A280B">
        <w:t xml:space="preserve">total </w:t>
      </w:r>
      <w:r>
        <w:t xml:space="preserve">population of about 14 million. </w:t>
      </w:r>
      <w:r w:rsidR="007A280B">
        <w:t xml:space="preserve">Their participation in development and political </w:t>
      </w:r>
      <w:r w:rsidR="00E50CD0">
        <w:t>agenda</w:t>
      </w:r>
      <w:r w:rsidR="007A280B">
        <w:t xml:space="preserve"> is therefore critical.</w:t>
      </w:r>
    </w:p>
    <w:p w14:paraId="16E4EC00" w14:textId="77777777" w:rsidR="007A280B" w:rsidRDefault="007A280B" w:rsidP="00F84859"/>
    <w:p w14:paraId="673E6908" w14:textId="77777777" w:rsidR="00F84859" w:rsidRDefault="001844CB" w:rsidP="00F84859">
      <w:r>
        <w:t xml:space="preserve">A project to </w:t>
      </w:r>
      <w:r w:rsidR="00061145">
        <w:t xml:space="preserve">encourage </w:t>
      </w:r>
      <w:r w:rsidR="005A306F">
        <w:t xml:space="preserve">equal </w:t>
      </w:r>
      <w:r w:rsidR="00F84859">
        <w:t xml:space="preserve">political participation </w:t>
      </w:r>
      <w:r w:rsidR="005A306F">
        <w:t xml:space="preserve">for people with disabilities </w:t>
      </w:r>
      <w:r w:rsidR="00F84859">
        <w:t xml:space="preserve">is </w:t>
      </w:r>
      <w:r>
        <w:t xml:space="preserve">organised in the country jointly by </w:t>
      </w:r>
      <w:r w:rsidR="00F84859">
        <w:t xml:space="preserve">Senegalese Federation of Disabled People's Associations, Sight Savers and the </w:t>
      </w:r>
      <w:r w:rsidR="00061145">
        <w:t>government</w:t>
      </w:r>
      <w:r w:rsidR="00F84859">
        <w:t xml:space="preserve"> of Senegal. </w:t>
      </w:r>
    </w:p>
    <w:p w14:paraId="6050381D" w14:textId="77777777" w:rsidR="001844CB" w:rsidRDefault="001844CB" w:rsidP="00F84859"/>
    <w:p w14:paraId="00859312" w14:textId="77777777" w:rsidR="0079341F" w:rsidRDefault="00F84859" w:rsidP="00F84859">
      <w:r>
        <w:t>The project aims to promot</w:t>
      </w:r>
      <w:r w:rsidR="00A134DB">
        <w:t xml:space="preserve">e </w:t>
      </w:r>
      <w:r w:rsidR="00B9752A">
        <w:t xml:space="preserve">full </w:t>
      </w:r>
      <w:r w:rsidR="001844CB">
        <w:t xml:space="preserve">participation and </w:t>
      </w:r>
      <w:r>
        <w:t>representation in all spheres of decision-making.</w:t>
      </w:r>
      <w:r w:rsidR="00A134DB">
        <w:t xml:space="preserve"> A</w:t>
      </w:r>
      <w:r>
        <w:t xml:space="preserve"> series </w:t>
      </w:r>
      <w:r w:rsidR="00061145">
        <w:t xml:space="preserve">of </w:t>
      </w:r>
      <w:r>
        <w:t>activities</w:t>
      </w:r>
      <w:r w:rsidR="00061145">
        <w:t xml:space="preserve"> to empower persons with disabilities with advocacy skills are conducted including </w:t>
      </w:r>
      <w:r w:rsidR="00AD61AC">
        <w:t xml:space="preserve">training in </w:t>
      </w:r>
      <w:r>
        <w:t xml:space="preserve">leadership, </w:t>
      </w:r>
      <w:r w:rsidR="00A134DB">
        <w:t>human rights</w:t>
      </w:r>
      <w:r>
        <w:t>, self-esteem, communication, representation,</w:t>
      </w:r>
      <w:r w:rsidR="00A134DB">
        <w:t xml:space="preserve"> among other</w:t>
      </w:r>
      <w:r w:rsidR="00AD61AC">
        <w:t xml:space="preserve">s. The project </w:t>
      </w:r>
      <w:r w:rsidR="00061145">
        <w:t>is implemented at national and local level, in five intervention zones, including Dakar, the capital city.</w:t>
      </w:r>
    </w:p>
    <w:p w14:paraId="1F67C78C" w14:textId="77777777" w:rsidR="0079341F" w:rsidRDefault="0079341F" w:rsidP="00F84859"/>
    <w:p w14:paraId="6B5F0D91" w14:textId="77777777" w:rsidR="00F84859" w:rsidRDefault="00F84859" w:rsidP="00F84859">
      <w:r>
        <w:lastRenderedPageBreak/>
        <w:t xml:space="preserve">Senegal has ratified the </w:t>
      </w:r>
      <w:r w:rsidR="0079341F">
        <w:t xml:space="preserve">UN </w:t>
      </w:r>
      <w:r w:rsidR="0079341F" w:rsidRPr="0079341F">
        <w:t>Convention on the Rights of Persons with Disabilities</w:t>
      </w:r>
      <w:r w:rsidR="0079341F">
        <w:t xml:space="preserve"> (</w:t>
      </w:r>
      <w:r>
        <w:t>CRPD</w:t>
      </w:r>
      <w:r w:rsidR="0079341F">
        <w:t>)</w:t>
      </w:r>
      <w:r>
        <w:t xml:space="preserve"> and promulgated the Law on the Promotion and Protection of the Rights of Persons with Disabilities, </w:t>
      </w:r>
      <w:r w:rsidR="0079341F">
        <w:t>with</w:t>
      </w:r>
      <w:r>
        <w:t xml:space="preserve"> provisions </w:t>
      </w:r>
      <w:r w:rsidR="0079341F">
        <w:t xml:space="preserve">that </w:t>
      </w:r>
      <w:r>
        <w:t>guarantee the full and effective participation of persons with disabilities.</w:t>
      </w:r>
      <w:r w:rsidR="0079341F">
        <w:t xml:space="preserve"> Yet some of the provisions are no</w:t>
      </w:r>
      <w:r w:rsidR="00A255A0">
        <w:t>t</w:t>
      </w:r>
      <w:r w:rsidR="0079341F">
        <w:t xml:space="preserve"> implemented. </w:t>
      </w:r>
    </w:p>
    <w:p w14:paraId="38985280" w14:textId="77777777" w:rsidR="00F84859" w:rsidRDefault="00F84859" w:rsidP="00F84859"/>
    <w:p w14:paraId="46A1BA10" w14:textId="77777777" w:rsidR="00AD61AC" w:rsidRDefault="00F84859" w:rsidP="003358CE">
      <w:pPr>
        <w:rPr>
          <w:highlight w:val="yellow"/>
        </w:rPr>
      </w:pPr>
      <w:r>
        <w:t>This project</w:t>
      </w:r>
      <w:r w:rsidR="0079341F">
        <w:t xml:space="preserve"> therefore aims to</w:t>
      </w:r>
      <w:r>
        <w:t xml:space="preserve"> promote democratic values, strengthen parity, diversify political dialogue and encourage the creation of a favorable environment for women and men with disabilities to assert their rights and participate fully in society. </w:t>
      </w:r>
      <w:r w:rsidR="00AD61AC">
        <w:t xml:space="preserve"> </w:t>
      </w:r>
      <w:r w:rsidR="007908BF">
        <w:t xml:space="preserve">For more information, contact </w:t>
      </w:r>
      <w:r>
        <w:t xml:space="preserve">Moussa Thiare, Secretary General, Amitiés des Aveugles du Sénégal (AAS) at </w:t>
      </w:r>
      <w:hyperlink r:id="rId38" w:history="1">
        <w:r w:rsidRPr="001449FD">
          <w:rPr>
            <w:rStyle w:val="Hyperlink"/>
          </w:rPr>
          <w:t>amitieas@yahoo.fr</w:t>
        </w:r>
      </w:hyperlink>
      <w:r w:rsidR="00AD61AC">
        <w:rPr>
          <w:highlight w:val="yellow"/>
        </w:rPr>
        <w:br/>
      </w:r>
    </w:p>
    <w:p w14:paraId="456BCF2E" w14:textId="77777777" w:rsidR="001D12CF" w:rsidRDefault="001D12CF" w:rsidP="003358CE">
      <w:pPr>
        <w:pStyle w:val="Heading2"/>
        <w:spacing w:before="0"/>
      </w:pPr>
      <w:bookmarkStart w:id="16" w:name="_Toc536174629"/>
      <w:r>
        <w:t>ULAC LAUNCHES A NEW MAGAZINE “LATIN AMERICA”</w:t>
      </w:r>
      <w:bookmarkEnd w:id="16"/>
      <w:r>
        <w:br/>
      </w:r>
    </w:p>
    <w:p w14:paraId="53F7E99B" w14:textId="77777777" w:rsidR="001D12CF" w:rsidRDefault="001D12CF" w:rsidP="003358CE">
      <w:r>
        <w:t>On World Braille Day, ULAC (Latin American Union of the Blind) launche</w:t>
      </w:r>
      <w:r w:rsidR="00C745AB">
        <w:t>d</w:t>
      </w:r>
      <w:r>
        <w:t xml:space="preserve"> </w:t>
      </w:r>
      <w:r w:rsidR="00C745AB">
        <w:t>a</w:t>
      </w:r>
      <w:r>
        <w:t xml:space="preserve"> magazine “Latin America” </w:t>
      </w:r>
      <w:r w:rsidR="00C745AB">
        <w:t xml:space="preserve">dedicated to </w:t>
      </w:r>
      <w:r>
        <w:t>reading and writing system.</w:t>
      </w:r>
    </w:p>
    <w:p w14:paraId="68C9CD9A" w14:textId="77777777" w:rsidR="001D12CF" w:rsidRDefault="001D12CF" w:rsidP="001D12CF"/>
    <w:p w14:paraId="20E1752C" w14:textId="77777777" w:rsidR="001D12CF" w:rsidRDefault="00C745AB" w:rsidP="001D12CF">
      <w:r>
        <w:t xml:space="preserve">The publication, created by the Latin America Braille Commission, </w:t>
      </w:r>
      <w:r w:rsidRPr="00C745AB">
        <w:t xml:space="preserve">contains articles that address the many facets that Braille </w:t>
      </w:r>
      <w:r w:rsidR="007055E6">
        <w:t>offers blind persons to promote</w:t>
      </w:r>
      <w:r w:rsidR="001D12CF">
        <w:t xml:space="preserve"> </w:t>
      </w:r>
      <w:r w:rsidR="007055E6">
        <w:t>their</w:t>
      </w:r>
      <w:r w:rsidR="001D12CF">
        <w:t xml:space="preserve"> inclusion </w:t>
      </w:r>
      <w:r w:rsidR="007055E6">
        <w:t>through</w:t>
      </w:r>
      <w:r w:rsidR="001D12CF">
        <w:t xml:space="preserve"> access to education and culture in general.</w:t>
      </w:r>
    </w:p>
    <w:p w14:paraId="0458E5DD" w14:textId="77777777" w:rsidR="007055E6" w:rsidRDefault="007055E6" w:rsidP="001D12CF"/>
    <w:p w14:paraId="617710B2" w14:textId="77777777" w:rsidR="001D12CF" w:rsidRDefault="007055E6" w:rsidP="001D12CF">
      <w:r>
        <w:t>T</w:t>
      </w:r>
      <w:r w:rsidR="001D12CF">
        <w:t xml:space="preserve">he digital version </w:t>
      </w:r>
      <w:r w:rsidR="008F7146">
        <w:t>of the publication</w:t>
      </w:r>
      <w:r w:rsidR="001D12CF">
        <w:t xml:space="preserve"> will</w:t>
      </w:r>
      <w:r>
        <w:t xml:space="preserve"> soon be available</w:t>
      </w:r>
      <w:r w:rsidR="001D12CF">
        <w:t xml:space="preserve"> </w:t>
      </w:r>
      <w:r w:rsidR="008F7146">
        <w:t xml:space="preserve">on the </w:t>
      </w:r>
      <w:hyperlink r:id="rId39" w:history="1">
        <w:r w:rsidR="008F7146" w:rsidRPr="008F7146">
          <w:rPr>
            <w:rStyle w:val="Hyperlink"/>
          </w:rPr>
          <w:t>ULAC website</w:t>
        </w:r>
      </w:hyperlink>
      <w:r w:rsidR="001D12CF">
        <w:t xml:space="preserve">, while </w:t>
      </w:r>
      <w:r w:rsidR="008F7146">
        <w:t>the</w:t>
      </w:r>
      <w:r w:rsidR="001D12CF">
        <w:t xml:space="preserve"> printed one is sent </w:t>
      </w:r>
      <w:r>
        <w:t xml:space="preserve">out </w:t>
      </w:r>
      <w:r w:rsidR="001D12CF">
        <w:t>to ULAC member</w:t>
      </w:r>
      <w:r w:rsidR="008F7146">
        <w:t>s</w:t>
      </w:r>
      <w:r w:rsidR="001D12CF">
        <w:t xml:space="preserve"> and </w:t>
      </w:r>
      <w:r w:rsidR="008F7146">
        <w:t>other</w:t>
      </w:r>
      <w:r w:rsidR="001D12CF">
        <w:t xml:space="preserve"> organizations.</w:t>
      </w:r>
    </w:p>
    <w:p w14:paraId="2FC86C75" w14:textId="77777777" w:rsidR="001D12CF" w:rsidRDefault="001D12CF" w:rsidP="001D12CF"/>
    <w:p w14:paraId="36F59EA5" w14:textId="77777777" w:rsidR="001D12CF" w:rsidRDefault="00F627AE" w:rsidP="001D12CF">
      <w:r>
        <w:t xml:space="preserve">ULAC </w:t>
      </w:r>
      <w:r w:rsidR="008F7146">
        <w:t>also announced</w:t>
      </w:r>
      <w:r w:rsidR="001D12CF">
        <w:t xml:space="preserve"> that Professor Regina Fátima Caldeira d</w:t>
      </w:r>
      <w:r w:rsidR="008F7146">
        <w:t>e Oliveira (Brazil</w:t>
      </w:r>
      <w:r w:rsidR="00F174FF">
        <w:t>)</w:t>
      </w:r>
      <w:r w:rsidR="008F7146">
        <w:t xml:space="preserve">, </w:t>
      </w:r>
      <w:r w:rsidR="008F7146" w:rsidRPr="008F7146">
        <w:t>on behalf of ULAC</w:t>
      </w:r>
      <w:r w:rsidR="008F7146">
        <w:t>,</w:t>
      </w:r>
      <w:r w:rsidR="008F7146" w:rsidRPr="008F7146">
        <w:t xml:space="preserve"> </w:t>
      </w:r>
      <w:r w:rsidR="008F7146">
        <w:t xml:space="preserve"> takes over </w:t>
      </w:r>
      <w:r w:rsidR="001D12CF">
        <w:t>the presidency of the Ibero-American Braille Council, the highest technical authority</w:t>
      </w:r>
      <w:r w:rsidR="00F174FF">
        <w:t xml:space="preserve"> in the </w:t>
      </w:r>
      <w:r w:rsidR="00F174FF" w:rsidRPr="00F174FF">
        <w:t xml:space="preserve"> Ibero-American region regarding </w:t>
      </w:r>
      <w:r w:rsidR="001D12CF">
        <w:t>the us</w:t>
      </w:r>
      <w:r w:rsidR="00F174FF">
        <w:t>e</w:t>
      </w:r>
      <w:r w:rsidR="001D12CF">
        <w:t>, implementation, production and teaching of Braille.</w:t>
      </w:r>
    </w:p>
    <w:p w14:paraId="07D3E721" w14:textId="77777777" w:rsidR="001D12CF" w:rsidRDefault="001D12CF" w:rsidP="001D12CF"/>
    <w:p w14:paraId="67567F87" w14:textId="77777777" w:rsidR="001D12CF" w:rsidRDefault="001D12CF" w:rsidP="001D12CF">
      <w:r>
        <w:t xml:space="preserve">To </w:t>
      </w:r>
      <w:r w:rsidR="00F174FF">
        <w:t>learn</w:t>
      </w:r>
      <w:r>
        <w:t xml:space="preserve"> more about the work of the Ibero-American Braille Council, visit </w:t>
      </w:r>
      <w:hyperlink r:id="rId40" w:history="1">
        <w:r w:rsidR="00F174FF" w:rsidRPr="005A3FED">
          <w:rPr>
            <w:rStyle w:val="Hyperlink"/>
          </w:rPr>
          <w:t>http://www.cibraille.org</w:t>
        </w:r>
      </w:hyperlink>
      <w:r w:rsidR="00F174FF">
        <w:t>. This accessible platform is</w:t>
      </w:r>
      <w:r>
        <w:t xml:space="preserve"> available in Spani</w:t>
      </w:r>
      <w:r w:rsidR="00F174FF">
        <w:t>sh and Portuguese and</w:t>
      </w:r>
      <w:r>
        <w:t xml:space="preserve"> includes </w:t>
      </w:r>
      <w:r w:rsidR="00F174FF">
        <w:t xml:space="preserve">a variety of interesting </w:t>
      </w:r>
      <w:r>
        <w:t>information.</w:t>
      </w:r>
    </w:p>
    <w:p w14:paraId="7C675420" w14:textId="77777777" w:rsidR="001D12CF" w:rsidRDefault="001D12CF" w:rsidP="001D12CF"/>
    <w:p w14:paraId="23135A05" w14:textId="77777777" w:rsidR="001D12CF" w:rsidRDefault="00AB4AB6" w:rsidP="001D12CF">
      <w:r>
        <w:lastRenderedPageBreak/>
        <w:t>In addition, ULAC's Education Secretary</w:t>
      </w:r>
      <w:r w:rsidR="001D12CF">
        <w:t xml:space="preserve">, Rosario Galarza’s </w:t>
      </w:r>
      <w:r>
        <w:t xml:space="preserve">shared a video message </w:t>
      </w:r>
      <w:r w:rsidR="001D12CF">
        <w:t>highlight</w:t>
      </w:r>
      <w:r>
        <w:t>ing</w:t>
      </w:r>
      <w:r w:rsidR="001D12CF">
        <w:t xml:space="preserve"> </w:t>
      </w:r>
      <w:r>
        <w:t>the</w:t>
      </w:r>
      <w:r w:rsidRPr="00AB4AB6">
        <w:t xml:space="preserve"> technical and political position of ULAC in relation to </w:t>
      </w:r>
      <w:r>
        <w:t xml:space="preserve">Braille </w:t>
      </w:r>
      <w:r w:rsidRPr="00AB4AB6">
        <w:t>as a fundamental tool for the education of girls and boys with visual disabilities, an</w:t>
      </w:r>
      <w:r>
        <w:t xml:space="preserve">d highlights the relevance that </w:t>
      </w:r>
      <w:r w:rsidRPr="00AB4AB6">
        <w:t xml:space="preserve">International Treaties grant to promote the inclusion of blind </w:t>
      </w:r>
      <w:r w:rsidR="001D12CF">
        <w:t>p</w:t>
      </w:r>
      <w:r w:rsidR="007055E6">
        <w:t xml:space="preserve">ersons </w:t>
      </w:r>
      <w:r w:rsidR="001D12CF">
        <w:t>worldwide.</w:t>
      </w:r>
      <w:r w:rsidR="007055E6">
        <w:t xml:space="preserve"> The video is available on YouTube</w:t>
      </w:r>
      <w:r w:rsidR="00F627AE">
        <w:t xml:space="preserve"> (in Spanish)</w:t>
      </w:r>
      <w:r w:rsidR="007055E6">
        <w:t xml:space="preserve">: </w:t>
      </w:r>
      <w:hyperlink r:id="rId41" w:history="1">
        <w:r w:rsidR="001D12CF" w:rsidRPr="005A3FED">
          <w:rPr>
            <w:rStyle w:val="Hyperlink"/>
          </w:rPr>
          <w:t>https://www.youtube.com/watch?v=effZlIZ1OAA&amp;t=1s</w:t>
        </w:r>
      </w:hyperlink>
      <w:r w:rsidR="001D12CF">
        <w:t xml:space="preserve">  </w:t>
      </w:r>
    </w:p>
    <w:p w14:paraId="3871382D" w14:textId="77777777" w:rsidR="007055E6" w:rsidRDefault="007055E6" w:rsidP="001D12CF"/>
    <w:p w14:paraId="6A84DF53" w14:textId="77777777" w:rsidR="008C3DCB" w:rsidRDefault="007055E6" w:rsidP="001D12CF">
      <w:r>
        <w:t>For more information about ULAC visit the regional website at</w:t>
      </w:r>
      <w:r w:rsidR="001D12CF">
        <w:t xml:space="preserve">: </w:t>
      </w:r>
      <w:hyperlink r:id="rId42" w:history="1">
        <w:r w:rsidR="001D12CF" w:rsidRPr="005A3FED">
          <w:rPr>
            <w:rStyle w:val="Hyperlink"/>
          </w:rPr>
          <w:t>www.ulacdigital.org</w:t>
        </w:r>
      </w:hyperlink>
      <w:r>
        <w:t xml:space="preserve">, </w:t>
      </w:r>
      <w:r w:rsidR="001D12CF">
        <w:t>Twitter: @UlacDigital</w:t>
      </w:r>
      <w:r>
        <w:t xml:space="preserve"> and </w:t>
      </w:r>
      <w:r w:rsidR="001D12CF">
        <w:t xml:space="preserve">Facebook: </w:t>
      </w:r>
      <w:hyperlink r:id="rId43" w:history="1">
        <w:r w:rsidR="001D12CF" w:rsidRPr="005A3FED">
          <w:rPr>
            <w:rStyle w:val="Hyperlink"/>
          </w:rPr>
          <w:t>www.facebook.com/ulacdigital</w:t>
        </w:r>
      </w:hyperlink>
      <w:r w:rsidR="001D12CF">
        <w:t xml:space="preserve">   </w:t>
      </w:r>
      <w:r w:rsidR="008C3DCB">
        <w:t xml:space="preserve"> </w:t>
      </w:r>
    </w:p>
    <w:p w14:paraId="06787036" w14:textId="77777777" w:rsidR="00F84859" w:rsidRDefault="00F84859" w:rsidP="00F84859"/>
    <w:p w14:paraId="55758129" w14:textId="77777777" w:rsidR="00DE0A2B" w:rsidRDefault="00E36885" w:rsidP="00AD61AC">
      <w:pPr>
        <w:pStyle w:val="Heading1"/>
        <w:shd w:val="clear" w:color="auto" w:fill="8DB3E2" w:themeFill="text2" w:themeFillTint="66"/>
        <w:spacing w:after="0"/>
      </w:pPr>
      <w:bookmarkStart w:id="17" w:name="_Toc536174630"/>
      <w:r w:rsidRPr="00E36885">
        <w:t>UPDATES FROM GLOBAL PARTNERS</w:t>
      </w:r>
      <w:bookmarkEnd w:id="17"/>
    </w:p>
    <w:p w14:paraId="17E8EEEB" w14:textId="77777777" w:rsidR="00CB3B3D" w:rsidRDefault="00CB3B3D" w:rsidP="00CB3B3D">
      <w:pPr>
        <w:pStyle w:val="Heading2"/>
      </w:pPr>
      <w:bookmarkStart w:id="18" w:name="_Toc536174631"/>
      <w:r>
        <w:t>WBU COLLABORATES WITH INTERNATIONAL PARTNERS TO PROMOTE SMART CITIES AND SDGS</w:t>
      </w:r>
      <w:bookmarkEnd w:id="18"/>
    </w:p>
    <w:p w14:paraId="5E226BDC" w14:textId="77777777" w:rsidR="00CB3B3D" w:rsidRDefault="00CB3B3D" w:rsidP="00CB3B3D"/>
    <w:p w14:paraId="6990C37E" w14:textId="77777777" w:rsidR="00D00326" w:rsidRDefault="00CB3B3D" w:rsidP="00CB3B3D">
      <w:r>
        <w:t xml:space="preserve">The International Disability Alliance (IDA), the Swedish International Development Cooperation Agency </w:t>
      </w:r>
      <w:r w:rsidR="00027579">
        <w:t xml:space="preserve">(SIDA) </w:t>
      </w:r>
      <w:r>
        <w:t>jointly with the World Blind Union are implementing a project aimed at increasing the inclusion of blind and partially sighted persons in the design of accessible smart cities.</w:t>
      </w:r>
    </w:p>
    <w:p w14:paraId="71A89A2D" w14:textId="77777777" w:rsidR="00CB3B3D" w:rsidRDefault="00CB3B3D" w:rsidP="00CB3B3D">
      <w:r>
        <w:t xml:space="preserve"> </w:t>
      </w:r>
    </w:p>
    <w:p w14:paraId="6C2FB5A5" w14:textId="77777777" w:rsidR="00CB3B3D" w:rsidRDefault="00CB3B3D" w:rsidP="00CB3B3D">
      <w:r>
        <w:t>The project also aims at ensuring that WBU members are represented at regional and global forums related to smart cities; collecting good practices specially implemented by local authorities that can support WBU members to advocate for the inclusion of blind and partially sighted persons in smart cities planning and implementation processes</w:t>
      </w:r>
      <w:r w:rsidR="00D00326">
        <w:t>,</w:t>
      </w:r>
      <w:r w:rsidR="00027579">
        <w:t xml:space="preserve"> among </w:t>
      </w:r>
      <w:r w:rsidR="00D00326">
        <w:t xml:space="preserve">other </w:t>
      </w:r>
      <w:r w:rsidR="00027579">
        <w:t>capacity building skills.</w:t>
      </w:r>
    </w:p>
    <w:p w14:paraId="7D585A2C" w14:textId="77777777" w:rsidR="002C39AD" w:rsidRDefault="002C39AD" w:rsidP="00CB3B3D"/>
    <w:p w14:paraId="41884517" w14:textId="77777777" w:rsidR="00CB3B3D" w:rsidRDefault="00CB3B3D" w:rsidP="00B738C0">
      <w:r>
        <w:t>Meanwhile, IDA is also collaborating with the WBU to conduct trainings on SDGs for members in Pakistan and Rwanda. Members will be empowered with skills in SDGs reporting mechanisms, collecting data and information, monitoring of implementation of SDGs at national levels, among other skills.</w:t>
      </w:r>
    </w:p>
    <w:p w14:paraId="23CF6DFB" w14:textId="77777777" w:rsidR="006F7D47" w:rsidRDefault="006F7D47" w:rsidP="00B738C0"/>
    <w:p w14:paraId="67BAFBDD" w14:textId="77777777" w:rsidR="005610FC" w:rsidRDefault="005610FC" w:rsidP="000362F0">
      <w:pPr>
        <w:pStyle w:val="Heading2"/>
        <w:spacing w:before="0"/>
      </w:pPr>
      <w:bookmarkStart w:id="19" w:name="_Toc536174632"/>
      <w:r w:rsidRPr="008B01BE">
        <w:t>WBU JOINS CITIES FOR ALL GLOBAL CAMPAIGN</w:t>
      </w:r>
      <w:bookmarkEnd w:id="19"/>
      <w:r>
        <w:br/>
      </w:r>
    </w:p>
    <w:p w14:paraId="0B5D4AA5" w14:textId="77777777" w:rsidR="005610FC" w:rsidRDefault="005610FC" w:rsidP="000362F0">
      <w:r>
        <w:t xml:space="preserve">A historic launch of </w:t>
      </w:r>
      <w:r w:rsidRPr="008B01BE">
        <w:rPr>
          <w:b/>
        </w:rPr>
        <w:t>Cities For All</w:t>
      </w:r>
      <w:r>
        <w:t xml:space="preserve"> global campaign and the </w:t>
      </w:r>
      <w:r w:rsidRPr="008B01BE">
        <w:rPr>
          <w:b/>
        </w:rPr>
        <w:t>Global Compact on Inclusive and Accessible Cities</w:t>
      </w:r>
      <w:r>
        <w:t xml:space="preserve"> was hosted in Berlin </w:t>
      </w:r>
      <w:r>
        <w:lastRenderedPageBreak/>
        <w:t>by the German Federal Ministry of Economic Cooperation and Development (BMZ) on December 3 to coincide with the International Day of Persons with Disabilities. The WBU was represented at the launch by Chief Executive Officer, Mr. Jose Viera.</w:t>
      </w:r>
    </w:p>
    <w:p w14:paraId="15054B00" w14:textId="77777777" w:rsidR="005610FC" w:rsidRDefault="005610FC" w:rsidP="005610FC"/>
    <w:p w14:paraId="071AF52D" w14:textId="77777777" w:rsidR="005610FC" w:rsidRDefault="005610FC" w:rsidP="005610FC">
      <w:r>
        <w:rPr>
          <w:noProof/>
        </w:rPr>
        <w:drawing>
          <wp:inline distT="0" distB="0" distL="0" distR="0" wp14:anchorId="539C2B77" wp14:editId="293C5C62">
            <wp:extent cx="4895850" cy="1256602"/>
            <wp:effectExtent l="0" t="0" r="0" b="1270"/>
            <wp:docPr id="7" name="Picture 7" descr="Cities For A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4All_color_logo.png"/>
                    <pic:cNvPicPr/>
                  </pic:nvPicPr>
                  <pic:blipFill>
                    <a:blip r:embed="rId44">
                      <a:extLst>
                        <a:ext uri="{28A0092B-C50C-407E-A947-70E740481C1C}">
                          <a14:useLocalDpi xmlns:a14="http://schemas.microsoft.com/office/drawing/2010/main" val="0"/>
                        </a:ext>
                      </a:extLst>
                    </a:blip>
                    <a:stretch>
                      <a:fillRect/>
                    </a:stretch>
                  </pic:blipFill>
                  <pic:spPr>
                    <a:xfrm>
                      <a:off x="0" y="0"/>
                      <a:ext cx="4900157" cy="1257708"/>
                    </a:xfrm>
                    <a:prstGeom prst="rect">
                      <a:avLst/>
                    </a:prstGeom>
                  </pic:spPr>
                </pic:pic>
              </a:graphicData>
            </a:graphic>
          </wp:inline>
        </w:drawing>
      </w:r>
      <w:r>
        <w:br/>
      </w:r>
      <w:r>
        <w:br/>
        <w:t xml:space="preserve">The Global Compact on Inclusive and Accessible Cities is a declaration that aligns key commitments to accessibility, universal design and inclusion within The Sustainable Development Goals, The New Urban Agenda, The Convention on the Rights of Persons with Disabilities and the WHO’s Age Friendly Cities Initiative. It affirms the rights of 1 billion persons with disabilities and the increasing share of the global population aged 60 or older that experience barriers to their equitable participation in society. </w:t>
      </w:r>
    </w:p>
    <w:p w14:paraId="303C7F56" w14:textId="77777777" w:rsidR="005610FC" w:rsidRDefault="005610FC" w:rsidP="005610FC"/>
    <w:p w14:paraId="1BEDE4BB" w14:textId="77777777" w:rsidR="005610FC" w:rsidRDefault="005610FC" w:rsidP="000362F0">
      <w:r>
        <w:t xml:space="preserve">The Global Compact helps cities understand the challenges facing persons with various types of disabilities, older persons, and other key stakeholders.  Signatory cities, organizations and individuals of the Global Compact share common commitments to addressing challenges and realizing the opportunities to ensure local governments leave no one behind. They also commit to implementing local actions and policies to advance </w:t>
      </w:r>
      <w:r w:rsidRPr="008B01BE">
        <w:rPr>
          <w:b/>
        </w:rPr>
        <w:t>#Cities4All</w:t>
      </w:r>
      <w:r>
        <w:t xml:space="preserve">. For more information, visit the </w:t>
      </w:r>
      <w:hyperlink r:id="rId45" w:history="1">
        <w:r w:rsidRPr="00933449">
          <w:rPr>
            <w:rStyle w:val="Hyperlink"/>
          </w:rPr>
          <w:t>Cities4All website</w:t>
        </w:r>
      </w:hyperlink>
      <w:r>
        <w:t>.</w:t>
      </w:r>
    </w:p>
    <w:p w14:paraId="106C8F49" w14:textId="77777777" w:rsidR="000362F0" w:rsidRDefault="000362F0" w:rsidP="000362F0"/>
    <w:p w14:paraId="2FC1A396" w14:textId="77777777" w:rsidR="006F7D47" w:rsidRDefault="006F7D47" w:rsidP="000362F0">
      <w:pPr>
        <w:pStyle w:val="Heading2"/>
        <w:spacing w:before="0"/>
      </w:pPr>
      <w:bookmarkStart w:id="20" w:name="_Toc536174633"/>
      <w:r>
        <w:t>WBU, ICEVI AND ONCE SIGN A COLLABORATION AGREEMENT TO ORGANISE GENERAL ASSEMBLY IN 2020</w:t>
      </w:r>
      <w:bookmarkEnd w:id="20"/>
    </w:p>
    <w:p w14:paraId="32AD7095" w14:textId="77777777" w:rsidR="006F7D47" w:rsidRDefault="005610FC" w:rsidP="000362F0">
      <w:r>
        <w:br/>
      </w:r>
      <w:r w:rsidR="006F7D47">
        <w:t xml:space="preserve">The World Blind Union (WBU) jointly with ONCE- Organización Nacional de Ciegos Españoles (Spanish Organisation of the Blind) and International Council for Education of People with Visual Impairment (ICEVI) will organise </w:t>
      </w:r>
      <w:r w:rsidR="00F12B70" w:rsidRPr="00F12B70">
        <w:t>a global event on visio</w:t>
      </w:r>
      <w:r w:rsidR="00F12B70">
        <w:t xml:space="preserve">n including the </w:t>
      </w:r>
      <w:r w:rsidR="006F7D47">
        <w:t>General Assembly</w:t>
      </w:r>
      <w:r w:rsidR="00F12B70">
        <w:t xml:space="preserve"> of the WBU to be held in </w:t>
      </w:r>
      <w:r w:rsidR="006F7D47">
        <w:t xml:space="preserve">Madrid, Spain in 2020. </w:t>
      </w:r>
      <w:r w:rsidR="004A2496" w:rsidRPr="004A2496">
        <w:t xml:space="preserve">Among key themes to be discussed at </w:t>
      </w:r>
      <w:r w:rsidR="00737748">
        <w:t xml:space="preserve">this major global event </w:t>
      </w:r>
      <w:r w:rsidR="004A2496" w:rsidRPr="004A2496">
        <w:t xml:space="preserve">include: Sustainable </w:t>
      </w:r>
      <w:r w:rsidR="004A2496" w:rsidRPr="004A2496">
        <w:lastRenderedPageBreak/>
        <w:t>Development Goals, UN Convention on the Rights of Persons with Disabilities (CRPD) and the Marrakesh Treaty.</w:t>
      </w:r>
    </w:p>
    <w:p w14:paraId="42C4DBB8" w14:textId="77777777" w:rsidR="006F7D47" w:rsidRDefault="006F7D47" w:rsidP="006F7D47"/>
    <w:p w14:paraId="152E08A6" w14:textId="77777777" w:rsidR="006F7D47" w:rsidRDefault="006F7D47" w:rsidP="006F7D47">
      <w:r>
        <w:t xml:space="preserve">Representatives of the three organizations: Dr. Fredric Schroeder (President of WBU), </w:t>
      </w:r>
      <w:r w:rsidR="004A2496">
        <w:t xml:space="preserve">Mr. </w:t>
      </w:r>
      <w:r>
        <w:t xml:space="preserve">Miguel Carballeda (President of ONCE) and Dr. Frances Gentle (President of ICEVI) met in Madrid in November 2018 to sign a Memorandum of Understanding comprising the planning, organization, financing, and execution of the WBU/ICEVI Assembly. ONCE will host the </w:t>
      </w:r>
      <w:r w:rsidR="00CE7565">
        <w:t>event</w:t>
      </w:r>
      <w:r>
        <w:t>. More details will be available on the WBU website in due course.</w:t>
      </w:r>
    </w:p>
    <w:p w14:paraId="220E83E0" w14:textId="77777777" w:rsidR="006F7D47" w:rsidRDefault="006F7D47" w:rsidP="006F7D47"/>
    <w:p w14:paraId="21E5EB5D" w14:textId="77777777" w:rsidR="00F2257E" w:rsidRDefault="00F2257E" w:rsidP="00B738C0">
      <w:pPr>
        <w:pStyle w:val="Heading2"/>
        <w:spacing w:before="0"/>
      </w:pPr>
      <w:bookmarkStart w:id="21" w:name="_Toc536174634"/>
      <w:r>
        <w:t>WBU AND CBM SWITZERLAND DISCUSS FUTURE COLLABORATION</w:t>
      </w:r>
      <w:bookmarkEnd w:id="21"/>
    </w:p>
    <w:p w14:paraId="0C83111A" w14:textId="77777777" w:rsidR="00F2257E" w:rsidRDefault="00F2257E" w:rsidP="00F2257E"/>
    <w:p w14:paraId="1B33BC68" w14:textId="77777777" w:rsidR="00F2257E" w:rsidRDefault="00F2257E" w:rsidP="00F2257E">
      <w:r>
        <w:t>The CEO of World Blind Union, Mr. Jose Viera, recently visited CBM partners in Switzerland to review current partnership and how to work jointly in new projects for the benefit of members. Both organizations agreed that:</w:t>
      </w:r>
    </w:p>
    <w:p w14:paraId="2ACFB0D5" w14:textId="77777777" w:rsidR="00F2257E" w:rsidRDefault="00F2257E" w:rsidP="00F2257E">
      <w:pPr>
        <w:pStyle w:val="ListParagraph"/>
        <w:numPr>
          <w:ilvl w:val="0"/>
          <w:numId w:val="14"/>
        </w:numPr>
      </w:pPr>
      <w:r>
        <w:t>Data collection is needed</w:t>
      </w:r>
    </w:p>
    <w:p w14:paraId="7CBFA70E" w14:textId="77777777" w:rsidR="00F2257E" w:rsidRDefault="00F2257E" w:rsidP="00F2257E">
      <w:pPr>
        <w:pStyle w:val="ListParagraph"/>
        <w:numPr>
          <w:ilvl w:val="0"/>
          <w:numId w:val="14"/>
        </w:numPr>
      </w:pPr>
      <w:r>
        <w:t>Humanitarian action and disaster risk reduction must be a priority</w:t>
      </w:r>
    </w:p>
    <w:p w14:paraId="5F78AF75" w14:textId="77777777" w:rsidR="00F2257E" w:rsidRDefault="00F2257E" w:rsidP="00F2257E">
      <w:pPr>
        <w:pStyle w:val="ListParagraph"/>
        <w:numPr>
          <w:ilvl w:val="0"/>
          <w:numId w:val="14"/>
        </w:numPr>
      </w:pPr>
      <w:r>
        <w:t>National implementation and monitoring of SDGs and CRPD is critical.</w:t>
      </w:r>
    </w:p>
    <w:p w14:paraId="33F00095" w14:textId="77777777" w:rsidR="00F17249" w:rsidRDefault="001758CC" w:rsidP="000362F0">
      <w:pPr>
        <w:pStyle w:val="Heading2"/>
        <w:spacing w:before="0"/>
      </w:pPr>
      <w:r>
        <w:br/>
      </w:r>
      <w:bookmarkStart w:id="22" w:name="_Toc536174635"/>
      <w:r w:rsidR="001B64F4">
        <w:t>INTERNATIONAL COUNCIL FOR EDUCATION OF PEOPLE WITH VISUAL IMPAIRMENT MESSAGE FOR WORLD BRAILLE DAY</w:t>
      </w:r>
      <w:bookmarkEnd w:id="22"/>
      <w:r w:rsidR="001B64F4" w:rsidRPr="00F17249">
        <w:t xml:space="preserve"> </w:t>
      </w:r>
    </w:p>
    <w:p w14:paraId="19532F3F" w14:textId="77777777" w:rsidR="00160DE1" w:rsidRDefault="00160DE1" w:rsidP="00160DE1"/>
    <w:p w14:paraId="27483292" w14:textId="77777777" w:rsidR="00160DE1" w:rsidRDefault="00160DE1" w:rsidP="00160DE1">
      <w:r>
        <w:t>Dr Frances Gentle, President</w:t>
      </w:r>
      <w:r w:rsidRPr="001B64F4">
        <w:t xml:space="preserve"> </w:t>
      </w:r>
      <w:r>
        <w:t xml:space="preserve">of ICEVI shared the following congratulatory message upon UN recognition of the World Braille Day </w:t>
      </w:r>
    </w:p>
    <w:p w14:paraId="17C8C4BD" w14:textId="77777777" w:rsidR="00160DE1" w:rsidRDefault="00160DE1" w:rsidP="00160DE1">
      <w:r>
        <w:t>"I am delighted with the news that the United Nations has passed a resolution designating January 4th each year as World Braille Day. If alive today, Louis Braille would be proud to celebrate his 210th birthday with the knowledge that more than 142 countries have adopted his code and 47 countries have prioritised creating and sharing accessible books across national borders through ratification of the WIPO Marrakesh Treaty and copyright reform.</w:t>
      </w:r>
    </w:p>
    <w:p w14:paraId="0C3034E5" w14:textId="77777777" w:rsidR="00F17249" w:rsidRDefault="00F17249" w:rsidP="00F17249"/>
    <w:p w14:paraId="3069EB71" w14:textId="77777777" w:rsidR="00B926D5" w:rsidRPr="00B926D5" w:rsidRDefault="00B926D5" w:rsidP="00F17249">
      <w:pPr>
        <w:rPr>
          <w:b/>
          <w:color w:val="0070C0"/>
        </w:rPr>
      </w:pPr>
      <w:r>
        <w:rPr>
          <w:noProof/>
        </w:rPr>
        <w:lastRenderedPageBreak/>
        <w:drawing>
          <wp:inline distT="0" distB="0" distL="0" distR="0" wp14:anchorId="0BB0E183" wp14:editId="1BC82420">
            <wp:extent cx="1293813" cy="1552575"/>
            <wp:effectExtent l="0" t="0" r="1905" b="0"/>
            <wp:docPr id="11" name="Picture 11" descr="Dr Frances Gentle, President of ICEV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rances_gentle.jpg"/>
                    <pic:cNvPicPr/>
                  </pic:nvPicPr>
                  <pic:blipFill>
                    <a:blip r:embed="rId46">
                      <a:extLst>
                        <a:ext uri="{28A0092B-C50C-407E-A947-70E740481C1C}">
                          <a14:useLocalDpi xmlns:a14="http://schemas.microsoft.com/office/drawing/2010/main" val="0"/>
                        </a:ext>
                      </a:extLst>
                    </a:blip>
                    <a:stretch>
                      <a:fillRect/>
                    </a:stretch>
                  </pic:blipFill>
                  <pic:spPr>
                    <a:xfrm>
                      <a:off x="0" y="0"/>
                      <a:ext cx="1295271" cy="1554325"/>
                    </a:xfrm>
                    <a:prstGeom prst="rect">
                      <a:avLst/>
                    </a:prstGeom>
                  </pic:spPr>
                </pic:pic>
              </a:graphicData>
            </a:graphic>
          </wp:inline>
        </w:drawing>
      </w:r>
      <w:r>
        <w:t xml:space="preserve"> </w:t>
      </w:r>
      <w:r w:rsidRPr="001758CC">
        <w:rPr>
          <w:color w:val="0070C0"/>
        </w:rPr>
        <w:t>Dr</w:t>
      </w:r>
      <w:r w:rsidR="003819EB">
        <w:rPr>
          <w:color w:val="0070C0"/>
        </w:rPr>
        <w:t>.</w:t>
      </w:r>
      <w:r w:rsidRPr="001758CC">
        <w:rPr>
          <w:color w:val="0070C0"/>
        </w:rPr>
        <w:t xml:space="preserve"> Frances Gentle, President of ICEVI</w:t>
      </w:r>
    </w:p>
    <w:p w14:paraId="6A7A1501" w14:textId="77777777" w:rsidR="00B926D5" w:rsidRDefault="00B926D5" w:rsidP="00F17249"/>
    <w:p w14:paraId="6884C817" w14:textId="77777777" w:rsidR="00F17249" w:rsidRDefault="00F17249" w:rsidP="00F17249">
      <w:r>
        <w:t>The challenge for ICEVI, World Blind Union, UN agencies, and the global education community is to promote policies and practices that bring education within the reach of children who are marginalised or disadvantaged as a result of their disability. This challenge includes reaching the 50% of girls and boys in developing countries who, like young Louis Braille, are confined to learning through listening as they have not been taught to tactually read or write.</w:t>
      </w:r>
    </w:p>
    <w:p w14:paraId="48FCF671" w14:textId="77777777" w:rsidR="001B64F4" w:rsidRDefault="001B64F4" w:rsidP="00F17249"/>
    <w:p w14:paraId="2B872FF5" w14:textId="77777777" w:rsidR="00F17249" w:rsidRDefault="00F17249" w:rsidP="000362F0">
      <w:r>
        <w:t>ICEVI celebrates World Braille Day with our World Blind Union and World Braille Council partners. Together, we will promote braille as an essential enabler of access to education, employment and independence.</w:t>
      </w:r>
      <w:r w:rsidR="001B64F4">
        <w:t>"</w:t>
      </w:r>
    </w:p>
    <w:p w14:paraId="7C479AD9" w14:textId="77777777" w:rsidR="00F17249" w:rsidRDefault="00F17249" w:rsidP="000362F0"/>
    <w:p w14:paraId="620C76A8" w14:textId="77777777" w:rsidR="003C016C" w:rsidRDefault="003C016C" w:rsidP="000362F0">
      <w:pPr>
        <w:pStyle w:val="Heading2"/>
        <w:spacing w:before="0"/>
      </w:pPr>
      <w:bookmarkStart w:id="23" w:name="_Toc536174636"/>
      <w:r w:rsidRPr="007110EC">
        <w:t>NORWEGIAN ASSOCIATION OF THE BLIND</w:t>
      </w:r>
      <w:r>
        <w:t xml:space="preserve"> HANDS OVER WISHES TO GOVERNMENT</w:t>
      </w:r>
      <w:bookmarkEnd w:id="23"/>
    </w:p>
    <w:p w14:paraId="133106BE" w14:textId="77777777" w:rsidR="003C016C" w:rsidRDefault="003C016C" w:rsidP="000362F0"/>
    <w:p w14:paraId="5ADC563A" w14:textId="77777777" w:rsidR="002257CA" w:rsidRPr="00754CF9" w:rsidRDefault="007110EC" w:rsidP="000362F0">
      <w:pPr>
        <w:rPr>
          <w:b/>
        </w:rPr>
      </w:pPr>
      <w:r w:rsidRPr="007110EC">
        <w:t>On World</w:t>
      </w:r>
      <w:r w:rsidR="003C016C">
        <w:t xml:space="preserve"> </w:t>
      </w:r>
      <w:r w:rsidRPr="007110EC">
        <w:t>Braille</w:t>
      </w:r>
      <w:r w:rsidR="003C016C">
        <w:t xml:space="preserve"> </w:t>
      </w:r>
      <w:r w:rsidRPr="007110EC">
        <w:t>Day staff and members of Norwegian Association of the Blind and Partially Sighted</w:t>
      </w:r>
      <w:r w:rsidR="002257CA">
        <w:t xml:space="preserve"> </w:t>
      </w:r>
      <w:r w:rsidR="00EC286A">
        <w:t xml:space="preserve">- </w:t>
      </w:r>
      <w:r w:rsidR="00EC286A" w:rsidRPr="002257CA">
        <w:t>Norges Blindeforbund</w:t>
      </w:r>
      <w:r w:rsidR="00EC286A">
        <w:t xml:space="preserve"> (NABP) </w:t>
      </w:r>
      <w:r w:rsidRPr="007110EC">
        <w:t>handed over their wishes</w:t>
      </w:r>
      <w:r w:rsidR="00D00326">
        <w:t>, w</w:t>
      </w:r>
      <w:r w:rsidRPr="007110EC">
        <w:t xml:space="preserve">ritten in </w:t>
      </w:r>
      <w:r w:rsidR="00D00326">
        <w:t>b</w:t>
      </w:r>
      <w:r w:rsidRPr="007110EC">
        <w:t>raille</w:t>
      </w:r>
      <w:r w:rsidR="00D00326">
        <w:t>,</w:t>
      </w:r>
      <w:r w:rsidRPr="007110EC">
        <w:t xml:space="preserve"> to government officials. Among the wishes were request for zero value-added tax on NGO’s, the importance of </w:t>
      </w:r>
      <w:r w:rsidR="00D00326">
        <w:t>b</w:t>
      </w:r>
      <w:r w:rsidRPr="007110EC">
        <w:t>raille and door-to-door transportation for the blind and other people with disabilities so they can live active lives.</w:t>
      </w:r>
      <w:r w:rsidR="002257CA">
        <w:br/>
      </w:r>
      <w:r w:rsidR="002257CA">
        <w:rPr>
          <w:noProof/>
        </w:rPr>
        <w:lastRenderedPageBreak/>
        <w:drawing>
          <wp:inline distT="0" distB="0" distL="0" distR="0" wp14:anchorId="681EA8AE" wp14:editId="7B39F8DE">
            <wp:extent cx="2228850" cy="1671638"/>
            <wp:effectExtent l="0" t="0" r="0" b="5080"/>
            <wp:docPr id="10" name="Picture 10" descr="Norwegian Association of the Blind and Partially Sighted Chief of lobbying, Sverre Fuglerud handing over the Association's wishes to minister of education and inte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BD - Norway-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34316" cy="1675738"/>
                    </a:xfrm>
                    <a:prstGeom prst="rect">
                      <a:avLst/>
                    </a:prstGeom>
                  </pic:spPr>
                </pic:pic>
              </a:graphicData>
            </a:graphic>
          </wp:inline>
        </w:drawing>
      </w:r>
      <w:r w:rsidR="002257CA" w:rsidRPr="002257CA">
        <w:t xml:space="preserve"> </w:t>
      </w:r>
      <w:r w:rsidR="002257CA" w:rsidRPr="001758CC">
        <w:rPr>
          <w:color w:val="0070C0"/>
        </w:rPr>
        <w:t>Chief of lobbying, Sverre Fuglerud</w:t>
      </w:r>
      <w:r w:rsidR="00754CF9" w:rsidRPr="001758CC">
        <w:rPr>
          <w:color w:val="0070C0"/>
        </w:rPr>
        <w:t xml:space="preserve"> handing over the Association's wishes to minister of education and integration</w:t>
      </w:r>
    </w:p>
    <w:p w14:paraId="51E4D98B" w14:textId="77777777" w:rsidR="007110EC" w:rsidRDefault="007110EC" w:rsidP="00DE0A2B"/>
    <w:p w14:paraId="537A879B" w14:textId="77777777" w:rsidR="00644EA0" w:rsidRDefault="003C016C" w:rsidP="000362F0">
      <w:r>
        <w:t>"</w:t>
      </w:r>
      <w:r w:rsidRPr="003C016C">
        <w:t>Our people got to talk to both the minister of culture</w:t>
      </w:r>
      <w:r>
        <w:t>,</w:t>
      </w:r>
      <w:r w:rsidRPr="003C016C">
        <w:t xml:space="preserve"> Trine Skei Grande, as well as the minister of education and integration</w:t>
      </w:r>
      <w:r>
        <w:t>,</w:t>
      </w:r>
      <w:r w:rsidRPr="003C016C">
        <w:t xml:space="preserve"> Jan Tore Sanner</w:t>
      </w:r>
      <w:r w:rsidR="00D00326">
        <w:t>. W</w:t>
      </w:r>
      <w:r w:rsidRPr="003C016C">
        <w:t>e handed over a few of our wishes for the new government</w:t>
      </w:r>
      <w:r>
        <w:t>'</w:t>
      </w:r>
      <w:r w:rsidRPr="003C016C">
        <w:t>s future policies, written in Braille</w:t>
      </w:r>
      <w:r>
        <w:t>. W</w:t>
      </w:r>
      <w:r w:rsidRPr="003C016C">
        <w:t xml:space="preserve">e </w:t>
      </w:r>
      <w:r w:rsidR="0031544E">
        <w:t xml:space="preserve">also </w:t>
      </w:r>
      <w:r w:rsidRPr="003C016C">
        <w:t xml:space="preserve">brought with us </w:t>
      </w:r>
      <w:r w:rsidR="0031544E">
        <w:t>a</w:t>
      </w:r>
      <w:r w:rsidRPr="003C016C">
        <w:t xml:space="preserve"> bust of </w:t>
      </w:r>
      <w:r w:rsidR="0031544E">
        <w:t>b</w:t>
      </w:r>
      <w:r w:rsidRPr="003C016C">
        <w:t xml:space="preserve">raille to tell the story of </w:t>
      </w:r>
      <w:r w:rsidR="0031544E">
        <w:t>b</w:t>
      </w:r>
      <w:r w:rsidRPr="003C016C">
        <w:t>raille’s life and impact on our lives today</w:t>
      </w:r>
      <w:r>
        <w:t xml:space="preserve">", says </w:t>
      </w:r>
      <w:r w:rsidRPr="003C016C">
        <w:t xml:space="preserve">Vegard Valestrand, Deputy </w:t>
      </w:r>
      <w:r w:rsidR="002257CA" w:rsidRPr="003C016C">
        <w:t>Communications</w:t>
      </w:r>
      <w:r w:rsidRPr="003C016C">
        <w:t xml:space="preserve"> Officer of the </w:t>
      </w:r>
      <w:r w:rsidR="00EC286A">
        <w:t>NABP</w:t>
      </w:r>
      <w:r w:rsidR="00644EA0">
        <w:t>.</w:t>
      </w:r>
    </w:p>
    <w:p w14:paraId="1EB1248B" w14:textId="77777777" w:rsidR="000362F0" w:rsidRDefault="000362F0" w:rsidP="000362F0">
      <w:pPr>
        <w:pStyle w:val="Heading2"/>
        <w:spacing w:before="0"/>
      </w:pPr>
    </w:p>
    <w:p w14:paraId="0CD3BD2B" w14:textId="77777777" w:rsidR="00BB6034" w:rsidRDefault="00B926D5" w:rsidP="000362F0">
      <w:pPr>
        <w:pStyle w:val="Heading2"/>
        <w:spacing w:before="0"/>
      </w:pPr>
      <w:bookmarkStart w:id="24" w:name="_Toc536174637"/>
      <w:r w:rsidRPr="00BB6034">
        <w:t>SWEDISH ASSOCIATION OF THE VISUALLY IMPAIRED DEMAND</w:t>
      </w:r>
      <w:r>
        <w:t xml:space="preserve"> </w:t>
      </w:r>
      <w:r w:rsidR="00D2132C">
        <w:t xml:space="preserve">POLITICAL </w:t>
      </w:r>
      <w:r>
        <w:t>RIGHTS</w:t>
      </w:r>
      <w:bookmarkEnd w:id="24"/>
    </w:p>
    <w:p w14:paraId="320CD7D7" w14:textId="77777777" w:rsidR="00BB6034" w:rsidRDefault="00BB6034" w:rsidP="000362F0"/>
    <w:p w14:paraId="31C115F1" w14:textId="77777777" w:rsidR="003C016C" w:rsidRDefault="00BB6034" w:rsidP="000362F0">
      <w:r w:rsidRPr="00BB6034">
        <w:t>The Swedish Association of the Visually Impaired</w:t>
      </w:r>
      <w:r w:rsidR="00F17249">
        <w:t xml:space="preserve"> (SRF)</w:t>
      </w:r>
      <w:r w:rsidRPr="00BB6034">
        <w:t xml:space="preserve"> demand</w:t>
      </w:r>
      <w:r w:rsidR="00F17249">
        <w:t>ed</w:t>
      </w:r>
      <w:r w:rsidRPr="00BB6034">
        <w:t xml:space="preserve"> </w:t>
      </w:r>
      <w:r w:rsidR="00A7096F">
        <w:t xml:space="preserve">that </w:t>
      </w:r>
      <w:r w:rsidRPr="00BB6034">
        <w:t xml:space="preserve">Swedish political parties </w:t>
      </w:r>
      <w:r w:rsidR="00A7096F">
        <w:t>should</w:t>
      </w:r>
      <w:r w:rsidRPr="00BB6034">
        <w:t xml:space="preserve"> make their </w:t>
      </w:r>
      <w:r w:rsidR="0031544E">
        <w:t xml:space="preserve">information </w:t>
      </w:r>
      <w:r w:rsidRPr="00BB6034">
        <w:t>material</w:t>
      </w:r>
      <w:r w:rsidR="0031544E">
        <w:t>s</w:t>
      </w:r>
      <w:r w:rsidRPr="00BB6034">
        <w:t xml:space="preserve"> accessible and</w:t>
      </w:r>
      <w:r w:rsidR="00A7096F">
        <w:t xml:space="preserve"> that</w:t>
      </w:r>
      <w:r w:rsidRPr="00BB6034">
        <w:t xml:space="preserve"> the Swedish state </w:t>
      </w:r>
      <w:r w:rsidR="00A7096F">
        <w:t>should</w:t>
      </w:r>
      <w:r w:rsidRPr="00BB6034">
        <w:t xml:space="preserve"> </w:t>
      </w:r>
      <w:r w:rsidR="00A7096F">
        <w:t xml:space="preserve">ensure that </w:t>
      </w:r>
      <w:r w:rsidRPr="00BB6034">
        <w:t xml:space="preserve">election to the </w:t>
      </w:r>
      <w:r w:rsidR="00F17249" w:rsidRPr="00BB6034">
        <w:t>European</w:t>
      </w:r>
      <w:r w:rsidRPr="00BB6034">
        <w:t xml:space="preserve"> parliament in May</w:t>
      </w:r>
      <w:r w:rsidR="00F17249">
        <w:t xml:space="preserve"> </w:t>
      </w:r>
      <w:r w:rsidR="00A7096F">
        <w:t xml:space="preserve">is </w:t>
      </w:r>
      <w:r w:rsidRPr="00BB6034">
        <w:t xml:space="preserve">fully accessible by offering </w:t>
      </w:r>
      <w:r w:rsidR="007823EF" w:rsidRPr="00BB6034">
        <w:t>braille</w:t>
      </w:r>
      <w:r w:rsidRPr="00BB6034">
        <w:t xml:space="preserve"> for the ballots. </w:t>
      </w:r>
      <w:r w:rsidR="00F17249">
        <w:t>SRF made these demands in commemoration of the World Braille Day, January 4.</w:t>
      </w:r>
    </w:p>
    <w:p w14:paraId="5773994A" w14:textId="77777777" w:rsidR="007823EF" w:rsidRDefault="000C3573" w:rsidP="000C3573">
      <w:pPr>
        <w:pStyle w:val="Heading2"/>
      </w:pPr>
      <w:bookmarkStart w:id="25" w:name="_Toc536174638"/>
      <w:r>
        <w:t>DANISH ASSOCIATION OF THE BLIND EMPHASIZES IMPORTANCE OF BRAILLE</w:t>
      </w:r>
      <w:bookmarkEnd w:id="25"/>
    </w:p>
    <w:p w14:paraId="08CC8474" w14:textId="77777777" w:rsidR="000C3573" w:rsidRDefault="000C3573" w:rsidP="007823EF"/>
    <w:p w14:paraId="2901FE14" w14:textId="77777777" w:rsidR="006F665B" w:rsidRDefault="006F665B" w:rsidP="006F665B">
      <w:r>
        <w:t xml:space="preserve">To mark the World Braille Day, John Heilbrunn, Vice-President of </w:t>
      </w:r>
      <w:r w:rsidR="00656299">
        <w:t>the Danish</w:t>
      </w:r>
      <w:r>
        <w:t xml:space="preserve"> Association of the Blind shared the following message:</w:t>
      </w:r>
    </w:p>
    <w:p w14:paraId="4C7D17FC" w14:textId="77777777" w:rsidR="006F665B" w:rsidRDefault="006F665B" w:rsidP="007823EF"/>
    <w:p w14:paraId="760E0CC3" w14:textId="77777777" w:rsidR="007823EF" w:rsidRDefault="00656299" w:rsidP="007823EF">
      <w:r>
        <w:t>"</w:t>
      </w:r>
      <w:r w:rsidR="007823EF">
        <w:t xml:space="preserve">France is mostly acknowledged by blind persons for having a citizen, Louis Braille, who almost 200 years ago invented the braille font. This was the first time that blind persons were able to truly read, write and communicate amongst themselves. It was a liberating way for the blind to learn to use a system that was adapted for their specific use by sense of touch. </w:t>
      </w:r>
    </w:p>
    <w:p w14:paraId="140C9C77" w14:textId="77777777" w:rsidR="007823EF" w:rsidRDefault="007823EF" w:rsidP="007823EF"/>
    <w:p w14:paraId="42DB2C04" w14:textId="77777777" w:rsidR="007823EF" w:rsidRDefault="007823EF" w:rsidP="007823EF">
      <w:r>
        <w:t>It took time before countries around the World, like Denmark, to acknowledge that braille was the indisputably most suitable and manageable way to communicate for blind persons. But now it is, and using technology in an innovative way can lead to boosting and enforcing the production, use and circulation of braille through high speed embossers, notetakers, braille displays etc.</w:t>
      </w:r>
    </w:p>
    <w:p w14:paraId="6D34646D" w14:textId="77777777" w:rsidR="007823EF" w:rsidRDefault="007823EF" w:rsidP="007823EF"/>
    <w:p w14:paraId="0DFD94AC" w14:textId="77777777" w:rsidR="007823EF" w:rsidRDefault="007823EF" w:rsidP="007823EF">
      <w:r>
        <w:t>Sighted persons are subject to graphics, letters and other such stimuli constantly. Blind persons are not. Therefore, it is of ultimate importance to keep up braille at all levels starting with parents learning, cherishing and playing braille into the lives of their kids, who with this as a basis, will have a much greater opportunity to become educated and even obtain employment.</w:t>
      </w:r>
    </w:p>
    <w:p w14:paraId="543D53B0" w14:textId="77777777" w:rsidR="007823EF" w:rsidRDefault="007823EF" w:rsidP="007823EF"/>
    <w:p w14:paraId="4FC07289" w14:textId="77777777" w:rsidR="00327F89" w:rsidRDefault="007823EF" w:rsidP="000362F0">
      <w:r>
        <w:t>That the UN has now fortified the focus on braille by recognizing the Birthday of the inventor, Louis Braille, on January 4, means that braille should be acknowledged, supported and given prime priority at all levels, from the international level down to national and local level.</w:t>
      </w:r>
      <w:r w:rsidR="00656299">
        <w:t>"</w:t>
      </w:r>
      <w:r>
        <w:t xml:space="preserve"> </w:t>
      </w:r>
    </w:p>
    <w:p w14:paraId="24F6C551" w14:textId="77777777" w:rsidR="000362F0" w:rsidRDefault="000362F0" w:rsidP="000362F0"/>
    <w:p w14:paraId="29FC7C35" w14:textId="77777777" w:rsidR="00327F89" w:rsidRDefault="00327F89" w:rsidP="000362F0">
      <w:pPr>
        <w:pStyle w:val="Heading2"/>
        <w:spacing w:before="0"/>
      </w:pPr>
      <w:bookmarkStart w:id="26" w:name="_Toc536174639"/>
      <w:r>
        <w:t>SUBMISSIONS FOR THE LIGHTHOUSE’S ANNUAL $25,000 PRIZE ARE OPEN</w:t>
      </w:r>
      <w:bookmarkEnd w:id="26"/>
    </w:p>
    <w:p w14:paraId="5635D78B" w14:textId="77777777" w:rsidR="00327F89" w:rsidRDefault="00327F89" w:rsidP="000362F0"/>
    <w:p w14:paraId="6A9AC49D" w14:textId="77777777" w:rsidR="00327F89" w:rsidRDefault="00327F89" w:rsidP="000362F0">
      <w:r>
        <w:t xml:space="preserve">The LightHouse’s annual $25,000 prize for ambitious blind people, </w:t>
      </w:r>
      <w:hyperlink r:id="rId48" w:history="1">
        <w:r w:rsidRPr="00327F89">
          <w:rPr>
            <w:rStyle w:val="Hyperlink"/>
          </w:rPr>
          <w:t>the Holman Prize, is open for submissions</w:t>
        </w:r>
      </w:hyperlink>
      <w:r>
        <w:t>.</w:t>
      </w:r>
    </w:p>
    <w:p w14:paraId="4E75A210" w14:textId="77777777" w:rsidR="00327F89" w:rsidRDefault="00327F89" w:rsidP="00327F89"/>
    <w:p w14:paraId="11D7104A" w14:textId="77777777" w:rsidR="00327F89" w:rsidRDefault="00327F89" w:rsidP="00327F89">
      <w:r>
        <w:t xml:space="preserve">The Holman Prize provides financial backing for three blind individuals pursuing a project of their own design over the course of a year. These proposals may involve travel, community organizing, athletics, creating art and more. Six winners with diverse projects that span from </w:t>
      </w:r>
      <w:hyperlink r:id="rId49" w:history="1">
        <w:r w:rsidRPr="00327F89">
          <w:rPr>
            <w:rStyle w:val="Hyperlink"/>
          </w:rPr>
          <w:t>African beekeeping</w:t>
        </w:r>
      </w:hyperlink>
      <w:r>
        <w:t xml:space="preserve"> and </w:t>
      </w:r>
      <w:hyperlink r:id="rId50" w:history="1">
        <w:r w:rsidRPr="00327F89">
          <w:rPr>
            <w:rStyle w:val="Hyperlink"/>
          </w:rPr>
          <w:t>blind world travel resources</w:t>
        </w:r>
      </w:hyperlink>
      <w:r>
        <w:t xml:space="preserve"> to physical feats like </w:t>
      </w:r>
      <w:hyperlink r:id="rId51" w:history="1">
        <w:r w:rsidRPr="00327F89">
          <w:rPr>
            <w:rStyle w:val="Hyperlink"/>
          </w:rPr>
          <w:t>kayaking</w:t>
        </w:r>
      </w:hyperlink>
      <w:r>
        <w:t xml:space="preserve"> and </w:t>
      </w:r>
      <w:hyperlink r:id="rId52" w:history="1">
        <w:r w:rsidRPr="00327F89">
          <w:rPr>
            <w:rStyle w:val="Hyperlink"/>
          </w:rPr>
          <w:t>extreme triathlons</w:t>
        </w:r>
      </w:hyperlink>
      <w:r>
        <w:t xml:space="preserve"> have been funded since the launch of the prize in 2017. </w:t>
      </w:r>
    </w:p>
    <w:p w14:paraId="02989D82" w14:textId="77777777" w:rsidR="00327F89" w:rsidRDefault="00327F89" w:rsidP="00327F89"/>
    <w:p w14:paraId="33DF47AA" w14:textId="77777777" w:rsidR="00327F89" w:rsidRDefault="00327F89" w:rsidP="00327F89">
      <w:r>
        <w:t xml:space="preserve">The process begins with a challenge: blind applicants must submit a first-round pitch, in the form of a 90-second YouTube video. Submissions for the 2019 Holman Prize close on February 28th, 2019 at 12 Noon Pacific Standard Time. Any and all eligible blind adults worldwide are encouraged to apply, even if they’ve applied previously. </w:t>
      </w:r>
    </w:p>
    <w:p w14:paraId="17CD0A85" w14:textId="77777777" w:rsidR="00327F89" w:rsidRDefault="00327F89" w:rsidP="000362F0">
      <w:r>
        <w:lastRenderedPageBreak/>
        <w:t xml:space="preserve">More information about the application process can be found on the </w:t>
      </w:r>
      <w:hyperlink r:id="rId53" w:history="1">
        <w:r w:rsidRPr="00327F89">
          <w:rPr>
            <w:rStyle w:val="Hyperlink"/>
          </w:rPr>
          <w:t>Holman Prize website</w:t>
        </w:r>
      </w:hyperlink>
      <w:r>
        <w:t>.</w:t>
      </w:r>
    </w:p>
    <w:p w14:paraId="30195EEB" w14:textId="77777777" w:rsidR="007823EF" w:rsidRDefault="007823EF" w:rsidP="000362F0"/>
    <w:p w14:paraId="585B259A" w14:textId="77777777" w:rsidR="00B205DA" w:rsidRDefault="00F90C20" w:rsidP="000362F0">
      <w:pPr>
        <w:pStyle w:val="Heading2"/>
        <w:spacing w:before="0"/>
      </w:pPr>
      <w:bookmarkStart w:id="27" w:name="_Toc536174640"/>
      <w:r>
        <w:t>DOLPHIN COMPUTER ACCESS ANNOUNCES FREE EASYREADER APP FOR TALKING BOOKS</w:t>
      </w:r>
      <w:bookmarkEnd w:id="27"/>
    </w:p>
    <w:p w14:paraId="3BBE62AE" w14:textId="77777777" w:rsidR="00F90C20" w:rsidRDefault="00F90C20" w:rsidP="000362F0">
      <w:pPr>
        <w:rPr>
          <w:rFonts w:eastAsiaTheme="majorEastAsia" w:cstheme="majorBidi"/>
          <w:b/>
          <w:bCs/>
        </w:rPr>
      </w:pPr>
    </w:p>
    <w:p w14:paraId="11DC8FF8" w14:textId="77777777" w:rsidR="00160DE1" w:rsidRDefault="00B205DA" w:rsidP="000362F0">
      <w:r>
        <w:t>UK assistive technology developer, Dolphin Computer Access, has worked with the Royal National Institute of Blind People (RNIB) to enable blind and partially sighted people to access the charity’s Talking Books library using Dolphin’s EasyReader app, completely free of charge.</w:t>
      </w:r>
    </w:p>
    <w:p w14:paraId="558BE001" w14:textId="77777777" w:rsidR="00F90C20" w:rsidRDefault="00B205DA" w:rsidP="00B205DA">
      <w:r>
        <w:t xml:space="preserve"> </w:t>
      </w:r>
    </w:p>
    <w:p w14:paraId="721D6811" w14:textId="77777777" w:rsidR="00F90C20" w:rsidRDefault="00B205DA" w:rsidP="000362F0">
      <w:r>
        <w:t>Alongside a comprehensive list of book and newspaper suppliers, people with sight loss can now browse, borrow and download talking books from the RNIB’s library on their smartphone or tablet with EasyReader. The EasyReader app</w:t>
      </w:r>
      <w:r w:rsidR="00F90C20">
        <w:t xml:space="preserve"> is a</w:t>
      </w:r>
      <w:r>
        <w:t>vailable on both iOS and Android devices.</w:t>
      </w:r>
      <w:r w:rsidR="00160DE1">
        <w:t xml:space="preserve"> </w:t>
      </w:r>
      <w:r>
        <w:t xml:space="preserve">For more information </w:t>
      </w:r>
      <w:r w:rsidR="00F90C20">
        <w:t xml:space="preserve">visit </w:t>
      </w:r>
      <w:hyperlink r:id="rId54" w:history="1">
        <w:r w:rsidRPr="00160DE1">
          <w:rPr>
            <w:rStyle w:val="Hyperlink"/>
          </w:rPr>
          <w:t>Dolphin’s</w:t>
        </w:r>
        <w:r w:rsidR="00F90C20" w:rsidRPr="00160DE1">
          <w:rPr>
            <w:rStyle w:val="Hyperlink"/>
          </w:rPr>
          <w:t xml:space="preserve"> website</w:t>
        </w:r>
      </w:hyperlink>
      <w:r w:rsidR="00160DE1">
        <w:t>.</w:t>
      </w:r>
      <w:r w:rsidR="00F90C20">
        <w:t xml:space="preserve"> </w:t>
      </w:r>
    </w:p>
    <w:p w14:paraId="6D2E4EFB" w14:textId="77777777" w:rsidR="00F90C20" w:rsidRDefault="00F90C20" w:rsidP="000362F0"/>
    <w:p w14:paraId="2498E84C" w14:textId="77777777" w:rsidR="00347D83" w:rsidRDefault="00347D83" w:rsidP="000362F0">
      <w:pPr>
        <w:pStyle w:val="Heading2"/>
        <w:spacing w:before="0"/>
      </w:pPr>
      <w:bookmarkStart w:id="28" w:name="_Toc536174641"/>
      <w:r>
        <w:t>FIRST WORLDWIDE SURVEY OF AUDIO DESCRIPTION ACTIVITY CONDUCTED</w:t>
      </w:r>
      <w:bookmarkEnd w:id="28"/>
    </w:p>
    <w:p w14:paraId="191481DB" w14:textId="77777777" w:rsidR="00347D83" w:rsidRDefault="00347D83" w:rsidP="000362F0"/>
    <w:p w14:paraId="42C664A8" w14:textId="77777777" w:rsidR="00347D83" w:rsidRDefault="00347D83" w:rsidP="000362F0">
      <w:r>
        <w:t>A new international survey reveals that audio description (AD) is an important assistive technology worldwide providing access to people who are blind or have low vision to the arts and many other visually-rich events.</w:t>
      </w:r>
    </w:p>
    <w:p w14:paraId="5010606A" w14:textId="77777777" w:rsidR="00347D83" w:rsidRDefault="00347D83" w:rsidP="00347D83"/>
    <w:p w14:paraId="1F4FA51E" w14:textId="77777777" w:rsidR="00347D83" w:rsidRDefault="00347D83" w:rsidP="00347D83">
      <w:r>
        <w:t>The new AD survey finds that:</w:t>
      </w:r>
    </w:p>
    <w:p w14:paraId="4D7E24DF" w14:textId="77777777" w:rsidR="00347D83" w:rsidRDefault="00347D83" w:rsidP="00347D83">
      <w:pPr>
        <w:pStyle w:val="ListParagraph"/>
        <w:numPr>
          <w:ilvl w:val="0"/>
          <w:numId w:val="12"/>
        </w:numPr>
      </w:pPr>
      <w:r>
        <w:t>67% of respondents said that AD is available in the respondent’s country;</w:t>
      </w:r>
    </w:p>
    <w:p w14:paraId="7B5968F5" w14:textId="77777777" w:rsidR="00347D83" w:rsidRDefault="00347D83" w:rsidP="00347D83">
      <w:pPr>
        <w:pStyle w:val="ListParagraph"/>
        <w:numPr>
          <w:ilvl w:val="0"/>
          <w:numId w:val="12"/>
        </w:numPr>
      </w:pPr>
      <w:r>
        <w:t>cinema, television, live performing arts, and DVDs lead the list of the type of AD experiences available (followed by museums, the web, smartphones, in educational settings and in visitors’ centers);</w:t>
      </w:r>
    </w:p>
    <w:p w14:paraId="301C7910" w14:textId="77777777" w:rsidR="00347D83" w:rsidRDefault="00347D83" w:rsidP="00347D83">
      <w:pPr>
        <w:pStyle w:val="ListParagraph"/>
        <w:numPr>
          <w:ilvl w:val="0"/>
          <w:numId w:val="12"/>
        </w:numPr>
      </w:pPr>
      <w:r>
        <w:t xml:space="preserve">almost 45% said that AD is required by law (64% of those respondents reported that it was required for broadcast television); and </w:t>
      </w:r>
    </w:p>
    <w:p w14:paraId="4F5D309B" w14:textId="77777777" w:rsidR="00347D83" w:rsidRDefault="00347D83" w:rsidP="00347D83">
      <w:pPr>
        <w:pStyle w:val="ListParagraph"/>
        <w:numPr>
          <w:ilvl w:val="0"/>
          <w:numId w:val="12"/>
        </w:numPr>
      </w:pPr>
      <w:r>
        <w:t>99% of respondents said that they believe AD or more AD should be available.</w:t>
      </w:r>
      <w:r w:rsidRPr="00347D83">
        <w:rPr>
          <w:rFonts w:ascii="Arial" w:hAnsi="Arial"/>
        </w:rPr>
        <w:t>​</w:t>
      </w:r>
      <w:r>
        <w:t xml:space="preserve"> </w:t>
      </w:r>
    </w:p>
    <w:p w14:paraId="451E8353" w14:textId="77777777" w:rsidR="00347D83" w:rsidRDefault="00347D83" w:rsidP="000362F0">
      <w:r>
        <w:t xml:space="preserve">The Full report is available on the </w:t>
      </w:r>
      <w:hyperlink r:id="rId55" w:history="1">
        <w:r w:rsidRPr="00347D83">
          <w:rPr>
            <w:rStyle w:val="Hyperlink"/>
          </w:rPr>
          <w:t>WBU website</w:t>
        </w:r>
      </w:hyperlink>
      <w:r>
        <w:t>.</w:t>
      </w:r>
    </w:p>
    <w:p w14:paraId="3EA0D8E6" w14:textId="77777777" w:rsidR="006D5519" w:rsidRDefault="006D5519" w:rsidP="000362F0">
      <w:pPr>
        <w:pStyle w:val="Heading2"/>
        <w:spacing w:before="0"/>
      </w:pPr>
      <w:bookmarkStart w:id="29" w:name="_Toc536174642"/>
      <w:r>
        <w:lastRenderedPageBreak/>
        <w:t>WBU PARTICIPATE AT UN WORLD DATA FORUM</w:t>
      </w:r>
      <w:bookmarkEnd w:id="29"/>
    </w:p>
    <w:p w14:paraId="3BADCFEA" w14:textId="77777777" w:rsidR="006D5519" w:rsidRDefault="006D5519" w:rsidP="000362F0"/>
    <w:p w14:paraId="160E0E1D" w14:textId="77777777" w:rsidR="006D5519" w:rsidRDefault="006D5519" w:rsidP="000362F0">
      <w:r>
        <w:t xml:space="preserve">World data experts met in Dubai in October to discuss innovative solutions to improve data on migration, health, gender and many other key areas of Sustainable Development Goals (SDGs). </w:t>
      </w:r>
    </w:p>
    <w:p w14:paraId="34403AAA" w14:textId="77777777" w:rsidR="006D5519" w:rsidRDefault="006D5519" w:rsidP="006D5519"/>
    <w:p w14:paraId="1F175437" w14:textId="77777777" w:rsidR="006D5519" w:rsidRDefault="006D5519" w:rsidP="006D5519">
      <w:r>
        <w:t>Over 80 sessions and parallel events including discussions around the theme: "Leaving No One Behind: The challenge and promise of disability disaggregated data"; National Data Platforms for SDG</w:t>
      </w:r>
      <w:r w:rsidR="0031544E">
        <w:t>s</w:t>
      </w:r>
      <w:r>
        <w:t xml:space="preserve"> Reporting</w:t>
      </w:r>
      <w:r w:rsidR="0031544E">
        <w:t xml:space="preserve"> and</w:t>
      </w:r>
      <w:r>
        <w:t xml:space="preserve"> SDGs Data Challenges and Opportunities</w:t>
      </w:r>
      <w:r w:rsidR="0031544E">
        <w:t>.</w:t>
      </w:r>
    </w:p>
    <w:p w14:paraId="5D068E42" w14:textId="77777777" w:rsidR="0031544E" w:rsidRDefault="0031544E" w:rsidP="006D5519"/>
    <w:p w14:paraId="5F8C505E" w14:textId="77777777" w:rsidR="006D5519" w:rsidRDefault="006D5519" w:rsidP="006D5519">
      <w:r>
        <w:t xml:space="preserve">The forum was attended by representatives from international data sectors of national statistical offices, the private sector, NGOs, academia and international and regional organizations. The WBU was represented by the Chief Executive Officer, Mr. Jose Viera. </w:t>
      </w:r>
    </w:p>
    <w:p w14:paraId="24F4108C" w14:textId="77777777" w:rsidR="006D5519" w:rsidRDefault="006D5519" w:rsidP="006D5519"/>
    <w:p w14:paraId="422BA200" w14:textId="77777777" w:rsidR="000362F0" w:rsidRDefault="000362F0" w:rsidP="000362F0">
      <w:pPr>
        <w:pStyle w:val="Heading2"/>
        <w:spacing w:before="0"/>
      </w:pPr>
      <w:bookmarkStart w:id="30" w:name="_Toc536174643"/>
      <w:r>
        <w:t>320,000 TITLES AVAILABLE FOR CROSS-BORDER EXCHANGE IN EU</w:t>
      </w:r>
      <w:bookmarkEnd w:id="30"/>
      <w:r>
        <w:br/>
      </w:r>
    </w:p>
    <w:p w14:paraId="1EF2BD5B" w14:textId="77777777" w:rsidR="000362F0" w:rsidRDefault="000362F0" w:rsidP="006D5519">
      <w:r>
        <w:t>WIPO (</w:t>
      </w:r>
      <w:r w:rsidRPr="00DE0A2B">
        <w:t xml:space="preserve">World Intellectual Property </w:t>
      </w:r>
      <w:r w:rsidR="00272A65" w:rsidRPr="00DE0A2B">
        <w:t>Organization)</w:t>
      </w:r>
      <w:r>
        <w:t xml:space="preserve"> is delighted to announce that with the implementation of the EU Marrakesh Treaty Directive and Regulation in France, Poland, and The Netherlands, the ABC Global Book Service now has over 320,000 titles available for cross-border exchange without the need to request permission from the copyright owner.  This total represents the catalogues of 13 AEs located in Australia, Canada and the EU, respectively. For more </w:t>
      </w:r>
      <w:r w:rsidR="00272A65">
        <w:t>information, contact</w:t>
      </w:r>
      <w:r>
        <w:t xml:space="preserve"> </w:t>
      </w:r>
      <w:r w:rsidRPr="00DE0A2B">
        <w:t>Monica Halil Lövblad, Head, Accessible Books Consortium (ABC)</w:t>
      </w:r>
      <w:r>
        <w:t xml:space="preserve"> at </w:t>
      </w:r>
      <w:hyperlink r:id="rId56" w:history="1">
        <w:r w:rsidRPr="001449FD">
          <w:rPr>
            <w:rStyle w:val="Hyperlink"/>
          </w:rPr>
          <w:t>monica.halil@wipo.int</w:t>
        </w:r>
      </w:hyperlink>
    </w:p>
    <w:p w14:paraId="6157205A" w14:textId="77777777" w:rsidR="006D5519" w:rsidRPr="00676B41" w:rsidRDefault="006D5519" w:rsidP="006D5519"/>
    <w:p w14:paraId="668103CB" w14:textId="77777777" w:rsidR="00F24650" w:rsidRPr="002003BE" w:rsidRDefault="00F24650" w:rsidP="00F24650">
      <w:pPr>
        <w:pStyle w:val="Heading1"/>
        <w:shd w:val="clear" w:color="auto" w:fill="8DB3E2" w:themeFill="text2" w:themeFillTint="66"/>
        <w:spacing w:after="0"/>
      </w:pPr>
      <w:bookmarkStart w:id="31" w:name="_Toc495495090"/>
      <w:bookmarkStart w:id="32" w:name="_Toc536174644"/>
      <w:r w:rsidRPr="002003BE">
        <w:t>FEATURES</w:t>
      </w:r>
      <w:bookmarkEnd w:id="31"/>
      <w:bookmarkEnd w:id="32"/>
    </w:p>
    <w:p w14:paraId="7E7B808C" w14:textId="77777777" w:rsidR="00F24650" w:rsidRDefault="006F58A5" w:rsidP="00440AB1">
      <w:pPr>
        <w:pStyle w:val="Heading2"/>
      </w:pPr>
      <w:bookmarkStart w:id="33" w:name="_Toc536174645"/>
      <w:r w:rsidRPr="006F58A5">
        <w:t xml:space="preserve">MEET </w:t>
      </w:r>
      <w:r w:rsidR="00213F04">
        <w:t>AMBA SALELKAR, A YOUNG LAWYER AND DISABILITY ACTIVIST BASED IN CHENNAI, INDIA</w:t>
      </w:r>
      <w:r w:rsidR="00213F04">
        <w:rPr>
          <w:rFonts w:ascii="Arial" w:hAnsi="Arial" w:cs="Arial"/>
        </w:rPr>
        <w:t>​</w:t>
      </w:r>
      <w:bookmarkEnd w:id="33"/>
      <w:r w:rsidR="00213F04">
        <w:t xml:space="preserve">  </w:t>
      </w:r>
    </w:p>
    <w:p w14:paraId="62FF7A16" w14:textId="77777777" w:rsidR="00213F04" w:rsidRDefault="00213F04" w:rsidP="00213F04">
      <w:r>
        <w:t>By Terry Mutuku, Communications Officer, World Blind Union</w:t>
      </w:r>
      <w:r>
        <w:rPr>
          <w:rFonts w:ascii="Arial" w:hAnsi="Arial"/>
        </w:rPr>
        <w:t>​</w:t>
      </w:r>
    </w:p>
    <w:p w14:paraId="7DFB8850" w14:textId="77777777" w:rsidR="00027579" w:rsidRDefault="00027579" w:rsidP="00213F04"/>
    <w:p w14:paraId="35A95B9A" w14:textId="77777777" w:rsidR="00027579" w:rsidRDefault="00027579" w:rsidP="00027579">
      <w:r>
        <w:t>To commemorate International Day of Persons with Disabilities, we interviewed A</w:t>
      </w:r>
      <w:r w:rsidRPr="00213F04">
        <w:t xml:space="preserve">mba </w:t>
      </w:r>
      <w:r>
        <w:t>S</w:t>
      </w:r>
      <w:r w:rsidRPr="00213F04">
        <w:t>alelkar, a lawyer and disability activist based in Chennai, India</w:t>
      </w:r>
    </w:p>
    <w:p w14:paraId="3D2BE435" w14:textId="77777777" w:rsidR="00BB28F5" w:rsidRDefault="00BB28F5" w:rsidP="00027579"/>
    <w:p w14:paraId="57DEA71C" w14:textId="77777777" w:rsidR="00440182" w:rsidRPr="002E2432" w:rsidRDefault="00191EEF" w:rsidP="00213F04">
      <w:r>
        <w:rPr>
          <w:noProof/>
        </w:rPr>
        <w:lastRenderedPageBreak/>
        <w:drawing>
          <wp:inline distT="0" distB="0" distL="0" distR="0" wp14:anchorId="7A0D5ECC" wp14:editId="6DFAA594">
            <wp:extent cx="2200275" cy="2200275"/>
            <wp:effectExtent l="0" t="0" r="9525" b="9525"/>
            <wp:docPr id="12" name="Picture 12" descr="Amba Salelkar, lawyer and disability activ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mba.jpg"/>
                    <pic:cNvPicPr/>
                  </pic:nvPicPr>
                  <pic:blipFill>
                    <a:blip r:embed="rId57">
                      <a:extLst>
                        <a:ext uri="{28A0092B-C50C-407E-A947-70E740481C1C}">
                          <a14:useLocalDpi xmlns:a14="http://schemas.microsoft.com/office/drawing/2010/main" val="0"/>
                        </a:ext>
                      </a:extLst>
                    </a:blip>
                    <a:stretch>
                      <a:fillRect/>
                    </a:stretch>
                  </pic:blipFill>
                  <pic:spPr>
                    <a:xfrm>
                      <a:off x="0" y="0"/>
                      <a:ext cx="2200275" cy="2200275"/>
                    </a:xfrm>
                    <a:prstGeom prst="rect">
                      <a:avLst/>
                    </a:prstGeom>
                  </pic:spPr>
                </pic:pic>
              </a:graphicData>
            </a:graphic>
          </wp:inline>
        </w:drawing>
      </w:r>
      <w:r w:rsidR="00440182" w:rsidRPr="00E57F5E">
        <w:rPr>
          <w:color w:val="0070C0"/>
        </w:rPr>
        <w:t>Amba Salelkar, lawyer and disability activist</w:t>
      </w:r>
    </w:p>
    <w:p w14:paraId="13BDBF8E" w14:textId="77777777" w:rsidR="00213F04" w:rsidRDefault="00213F04" w:rsidP="00213F04"/>
    <w:p w14:paraId="716A7104" w14:textId="77777777" w:rsidR="00E47C67" w:rsidRPr="00E47C67" w:rsidRDefault="00E47C67" w:rsidP="00E47C67">
      <w:pPr>
        <w:rPr>
          <w:b/>
        </w:rPr>
      </w:pPr>
      <w:r w:rsidRPr="00E47C67">
        <w:rPr>
          <w:b/>
        </w:rPr>
        <w:t xml:space="preserve">Q: Can you tell us a little bit about yourself and your work? </w:t>
      </w:r>
      <w:r w:rsidR="002E35C6">
        <w:rPr>
          <w:b/>
        </w:rPr>
        <w:br/>
      </w:r>
    </w:p>
    <w:p w14:paraId="1B7E9CC4" w14:textId="77777777" w:rsidR="00E47C67" w:rsidRDefault="00E47C67" w:rsidP="00E47C67">
      <w:r w:rsidRPr="00E47C67">
        <w:rPr>
          <w:b/>
        </w:rPr>
        <w:t>A:</w:t>
      </w:r>
      <w:r>
        <w:t xml:space="preserve"> I am a law graduate. I worked in criminal trial litigation in Mumbai here in India.  I later moved on to Chennai, to take up another job with the Inclusive Planet Centre for Disability Law and Policy. Currently, I am working for Equals Centre for Promotion of Social Justice where me and my colleagues focus on bridging the gap between disability movement and evidence law, based on the UN Convention on the Rights of Persons with Disabilities (CRPD).</w:t>
      </w:r>
    </w:p>
    <w:p w14:paraId="6350DDD9" w14:textId="77777777" w:rsidR="00E47C67" w:rsidRDefault="00E47C67" w:rsidP="00E47C67"/>
    <w:p w14:paraId="305BB516" w14:textId="77777777" w:rsidR="00E47C67" w:rsidRPr="00E47C67" w:rsidRDefault="00E47C67" w:rsidP="00E47C67">
      <w:pPr>
        <w:rPr>
          <w:b/>
        </w:rPr>
      </w:pPr>
      <w:r w:rsidRPr="00E47C67">
        <w:rPr>
          <w:b/>
        </w:rPr>
        <w:t xml:space="preserve">Q: Would you like to tell us about your disability? </w:t>
      </w:r>
      <w:r w:rsidR="002E35C6">
        <w:rPr>
          <w:b/>
        </w:rPr>
        <w:br/>
      </w:r>
    </w:p>
    <w:p w14:paraId="493ECC02" w14:textId="77777777" w:rsidR="00E47C67" w:rsidRDefault="00E47C67" w:rsidP="00E47C67">
      <w:r w:rsidRPr="00E47C67">
        <w:rPr>
          <w:b/>
        </w:rPr>
        <w:t>A:</w:t>
      </w:r>
      <w:r>
        <w:t xml:space="preserve">  I have been living with mental health impairments since I was 20 years old. It is a combination of depression, panic attacks and anxiety. I had a particularly severe crisis in 2012 following an altercation with a judge in court. Because of that, I faced a lot of stigma and negative attitude. I couldn’t go back to work. I had to take time off to recover as well.</w:t>
      </w:r>
    </w:p>
    <w:p w14:paraId="0925395A" w14:textId="77777777" w:rsidR="00E47C67" w:rsidRDefault="00E47C67" w:rsidP="00E47C67"/>
    <w:p w14:paraId="7415F640" w14:textId="77777777" w:rsidR="00E47C67" w:rsidRDefault="00E47C67" w:rsidP="00E47C67">
      <w:r>
        <w:t xml:space="preserve">When I was recovering, I started looking for some research work to do. I was put in touch with Rahul Cherian, a Lawyer and disability policy maker, founder of Inclusive Planet Centre for Disability Law and Policy who had done a lot of work on the rights of the visually impaired around intellectual property rights and the “right to read”. He had also participated in the negotiations around the Marrakesh treaty. At that time he was looking for a research assistant for the parallel reporting process. It was a coincidence that he asked me to look at the Mental </w:t>
      </w:r>
      <w:r>
        <w:lastRenderedPageBreak/>
        <w:t xml:space="preserve">Health Law, he had no idea of my condition. That was the first time I read the UN Convention on the Rights of Persons with Disabilities (CRPD). I learnt a lot; about reasonable accommodation, accessibility, inclusiveness, participating on equal basis, etc. It all made a lot of sense to me. This helped me through my recovery process. </w:t>
      </w:r>
    </w:p>
    <w:p w14:paraId="0994FD2C" w14:textId="77777777" w:rsidR="00E47C67" w:rsidRDefault="00E47C67" w:rsidP="00E47C67"/>
    <w:p w14:paraId="33C147A5" w14:textId="77777777" w:rsidR="00E47C67" w:rsidRDefault="00E47C67" w:rsidP="00E47C67">
      <w:r>
        <w:t xml:space="preserve">He then offered me a job at the Inclusive Planet Centre for Disability Law and Policy, where I worked for two years, though he suddenly passed away a year after I started working with him. </w:t>
      </w:r>
    </w:p>
    <w:p w14:paraId="18E6436F" w14:textId="77777777" w:rsidR="00E47C67" w:rsidRDefault="00E47C67" w:rsidP="00E47C67"/>
    <w:p w14:paraId="54B5BF88" w14:textId="77777777" w:rsidR="00E47C67" w:rsidRDefault="00E47C67" w:rsidP="00E47C67">
      <w:r>
        <w:t>Working in the disability sector as a person with disability is very interesting. I use my own experience to reach out and help others in advocating for their rights.</w:t>
      </w:r>
    </w:p>
    <w:p w14:paraId="5B81A5D0" w14:textId="77777777" w:rsidR="00E47C67" w:rsidRDefault="00E47C67" w:rsidP="00E47C67"/>
    <w:p w14:paraId="17C2FB80" w14:textId="77777777" w:rsidR="00E47C67" w:rsidRPr="00E47C67" w:rsidRDefault="00E47C67" w:rsidP="00E47C67">
      <w:pPr>
        <w:rPr>
          <w:b/>
        </w:rPr>
      </w:pPr>
      <w:r w:rsidRPr="00E47C67">
        <w:rPr>
          <w:b/>
        </w:rPr>
        <w:t>Q: This year's theme for international day of people with disabilities is "Empowering persons with disabilities and ensuring inclusiveness". What is the significance of this theme?</w:t>
      </w:r>
      <w:r w:rsidR="002E35C6">
        <w:rPr>
          <w:b/>
        </w:rPr>
        <w:br/>
      </w:r>
    </w:p>
    <w:p w14:paraId="2E37164C" w14:textId="77777777" w:rsidR="00E47C67" w:rsidRDefault="00E47C67" w:rsidP="00E47C67">
      <w:r w:rsidRPr="00E47C67">
        <w:rPr>
          <w:b/>
        </w:rPr>
        <w:t>A:</w:t>
      </w:r>
      <w:r>
        <w:t xml:space="preserve"> I think that the theme is all about awareness of disability rights among the disabled and the able bodied as well. Everybody needs support regardless of whether you have a disability or not. The theme also encourages inclusiveness, the idea that disability is part of human diversity. We need to take steps to ensure people with disabilities are included in development agendas. We need to promote inclusiveness and equality. We are looking for an inclusive society for everyone. We need to talk about inclusiveness and equality as a basic human right. It is important to recognise specific rights about people with disabilities.</w:t>
      </w:r>
    </w:p>
    <w:p w14:paraId="125F2F50" w14:textId="77777777" w:rsidR="00E47C67" w:rsidRDefault="00E47C67" w:rsidP="00E47C67"/>
    <w:p w14:paraId="68A6D166" w14:textId="77777777" w:rsidR="00E47C67" w:rsidRPr="00E47C67" w:rsidRDefault="00E47C67" w:rsidP="00E47C67">
      <w:pPr>
        <w:rPr>
          <w:b/>
        </w:rPr>
      </w:pPr>
      <w:r w:rsidRPr="00E47C67">
        <w:rPr>
          <w:b/>
        </w:rPr>
        <w:t xml:space="preserve">Q: What have been some of the key challenges you’ve faced and the lessons you have learnt with regard to promoting the inclusion and equality of persons with disabilities? </w:t>
      </w:r>
      <w:r w:rsidR="002E35C6">
        <w:rPr>
          <w:b/>
        </w:rPr>
        <w:br/>
      </w:r>
    </w:p>
    <w:p w14:paraId="62BC1EE1" w14:textId="77777777" w:rsidR="00E47C67" w:rsidRDefault="00E47C67" w:rsidP="00E47C67">
      <w:r w:rsidRPr="00E47C67">
        <w:rPr>
          <w:b/>
        </w:rPr>
        <w:t>A:</w:t>
      </w:r>
      <w:r>
        <w:t xml:space="preserve"> I have had to learn a lot about my own understanding of what reasonable accommodation and accessibility means for me. I am from upper middle-class family with some privileges, and because my impairment manifested itself when I was already in law school my experience is quite different. This is something as an activist I have to be aware of because my experience is not as of others who may not </w:t>
      </w:r>
      <w:r>
        <w:lastRenderedPageBreak/>
        <w:t xml:space="preserve">be privileged. Some people don’t believe my disability experience, because I am perceived to privileged. Senior activists have accused me of ‘faking’ my disability, because it is an invisible condition. It can be emotionally draining.  So self care is something I prioritize.  </w:t>
      </w:r>
    </w:p>
    <w:p w14:paraId="65F97BFF" w14:textId="77777777" w:rsidR="00E47C67" w:rsidRDefault="00E47C67" w:rsidP="00E47C67">
      <w:r>
        <w:t xml:space="preserve">Addressing the inclusion of people with disabilities within the global development agenda is crucial. We in the disability movement, and especially women with disabilities, should be able to articulate our issues, and be heard. We need to do something and do something fast and inclusively so that "no one is left behind".  </w:t>
      </w:r>
    </w:p>
    <w:p w14:paraId="2F16D2CF" w14:textId="77777777" w:rsidR="00E47C67" w:rsidRDefault="00E47C67" w:rsidP="00E47C67"/>
    <w:p w14:paraId="19A21BA1" w14:textId="77777777" w:rsidR="00E47C67" w:rsidRPr="00E47C67" w:rsidRDefault="00E47C67" w:rsidP="00E47C67">
      <w:pPr>
        <w:rPr>
          <w:b/>
        </w:rPr>
      </w:pPr>
      <w:r w:rsidRPr="00E47C67">
        <w:rPr>
          <w:b/>
        </w:rPr>
        <w:t>Q: With regard to the Convention on the Rights of Pe</w:t>
      </w:r>
      <w:r w:rsidR="0055054C">
        <w:rPr>
          <w:b/>
        </w:rPr>
        <w:t>rsons with Disabilities (CRPD) w</w:t>
      </w:r>
      <w:r w:rsidRPr="00E47C67">
        <w:rPr>
          <w:b/>
        </w:rPr>
        <w:t>hat do you think has been one of the greatest milestones in the disability rights movement especially in India?</w:t>
      </w:r>
      <w:r w:rsidR="002E35C6">
        <w:rPr>
          <w:b/>
        </w:rPr>
        <w:br/>
      </w:r>
    </w:p>
    <w:p w14:paraId="7B0AAD73" w14:textId="77777777" w:rsidR="00E47C67" w:rsidRDefault="00E47C67" w:rsidP="00E47C67">
      <w:r w:rsidRPr="00E47C67">
        <w:rPr>
          <w:b/>
        </w:rPr>
        <w:t>A:</w:t>
      </w:r>
      <w:r>
        <w:t xml:space="preserve"> Signing of CRPD was a milestone in itself. In 2016, a new legislation on rights of persons with disabilities was passed by parliament and in 2017 the mental health care act was passed as well. This is part of the CRPD implementation process as the country prepares for review by CRPD committee in 2019. These are small but significant milestones, in implementing the CRPD to bring about changes.  The CRPD is gaining traction, but there's more to be done to eliminate discrimination.</w:t>
      </w:r>
    </w:p>
    <w:p w14:paraId="63AD1D4B" w14:textId="77777777" w:rsidR="00E47C67" w:rsidRDefault="00E47C67" w:rsidP="00E47C67"/>
    <w:p w14:paraId="0349C4A7" w14:textId="77777777" w:rsidR="00E47C67" w:rsidRPr="00E47C67" w:rsidRDefault="00E47C67" w:rsidP="00E47C67">
      <w:pPr>
        <w:rPr>
          <w:b/>
        </w:rPr>
      </w:pPr>
      <w:r w:rsidRPr="00E47C67">
        <w:rPr>
          <w:b/>
        </w:rPr>
        <w:t>Q: What would you like to see in the future with regards to disability rights?</w:t>
      </w:r>
      <w:r w:rsidR="002E35C6">
        <w:rPr>
          <w:b/>
        </w:rPr>
        <w:br/>
      </w:r>
    </w:p>
    <w:p w14:paraId="4009FE8E" w14:textId="77777777" w:rsidR="00E47C67" w:rsidRDefault="00E47C67" w:rsidP="00E47C67">
      <w:r w:rsidRPr="00E47C67">
        <w:rPr>
          <w:b/>
        </w:rPr>
        <w:t>A:</w:t>
      </w:r>
      <w:r>
        <w:t xml:space="preserve"> I would like to see more involvement of marginalised groups such as the deafblind and people with learning disabilities. We need empowerment of leaders from these groups, especially women. We also need to look at disability issues as intersectional issues that touch on other basic human rights such as accessibility.</w:t>
      </w:r>
    </w:p>
    <w:p w14:paraId="5A7756CB" w14:textId="77777777" w:rsidR="00E47C67" w:rsidRDefault="00E47C67" w:rsidP="00E47C67"/>
    <w:p w14:paraId="2F4985FC" w14:textId="77777777" w:rsidR="00E47C67" w:rsidRPr="00E47C67" w:rsidRDefault="00E47C67" w:rsidP="00E47C67">
      <w:pPr>
        <w:rPr>
          <w:b/>
        </w:rPr>
      </w:pPr>
      <w:r w:rsidRPr="00E47C67">
        <w:rPr>
          <w:b/>
        </w:rPr>
        <w:t>Q: What helps you to achieve success as a lawyer?</w:t>
      </w:r>
      <w:r w:rsidR="002E35C6">
        <w:rPr>
          <w:b/>
        </w:rPr>
        <w:br/>
      </w:r>
    </w:p>
    <w:p w14:paraId="32A5DF07" w14:textId="77777777" w:rsidR="00E47C67" w:rsidRDefault="00E47C67" w:rsidP="00E47C67">
      <w:r w:rsidRPr="00E47C67">
        <w:rPr>
          <w:b/>
        </w:rPr>
        <w:t>A:</w:t>
      </w:r>
      <w:r>
        <w:t xml:space="preserve"> I enjoy doing what I love, and this is a motivation in itself. Through the disability movement I have met so many people, and shared experiences and learnings. It is so much fun learning and sharing with others.  I always learn something new from each encounter. </w:t>
      </w:r>
    </w:p>
    <w:p w14:paraId="2069D827" w14:textId="77777777" w:rsidR="00E47C67" w:rsidRPr="00E47C67" w:rsidRDefault="00E47C67" w:rsidP="00E47C67">
      <w:pPr>
        <w:rPr>
          <w:b/>
        </w:rPr>
      </w:pPr>
      <w:r w:rsidRPr="00E47C67">
        <w:rPr>
          <w:b/>
        </w:rPr>
        <w:lastRenderedPageBreak/>
        <w:t>Q: Can you tell us about your future goals?</w:t>
      </w:r>
      <w:r w:rsidR="002E35C6">
        <w:rPr>
          <w:b/>
        </w:rPr>
        <w:br/>
      </w:r>
    </w:p>
    <w:p w14:paraId="17960405" w14:textId="77777777" w:rsidR="00E47C67" w:rsidRDefault="00E47C67" w:rsidP="00E47C67">
      <w:r w:rsidRPr="00E47C67">
        <w:rPr>
          <w:b/>
        </w:rPr>
        <w:t>A:</w:t>
      </w:r>
      <w:r>
        <w:t xml:space="preserve">  I am monitoring and looking at how disability laws are going to unfold in India. We in the disability movement will monitor and use whatever tools we have to demand accountability. We want to develop simple, universal tools that everyone can use so that we are not missing out on voices from the marginalised. We want to use good practices from other parts to reach out to rural groups. I look forward to this personally.</w:t>
      </w:r>
    </w:p>
    <w:p w14:paraId="712501F7" w14:textId="77777777" w:rsidR="00E47C67" w:rsidRDefault="00E47C67" w:rsidP="00E47C67"/>
    <w:p w14:paraId="33C94BE1" w14:textId="77777777" w:rsidR="00E47C67" w:rsidRDefault="00E47C67" w:rsidP="00E47C67">
      <w:r>
        <w:t xml:space="preserve">Also, I just finished a training of trainers on disability rights which I hope to take forward especially with women with disabilities from the global south. </w:t>
      </w:r>
    </w:p>
    <w:p w14:paraId="4C70C6FC" w14:textId="77777777" w:rsidR="00E47C67" w:rsidRDefault="00E47C67" w:rsidP="00E47C67"/>
    <w:p w14:paraId="1D8E9FFE" w14:textId="77777777" w:rsidR="00E47C67" w:rsidRPr="00E47C67" w:rsidRDefault="00E47C67" w:rsidP="00E47C67">
      <w:pPr>
        <w:rPr>
          <w:b/>
        </w:rPr>
      </w:pPr>
      <w:r w:rsidRPr="00E47C67">
        <w:rPr>
          <w:b/>
        </w:rPr>
        <w:t xml:space="preserve">Q: What advice can you give to other women who are living with disabilities? </w:t>
      </w:r>
      <w:r w:rsidR="002E35C6">
        <w:rPr>
          <w:b/>
        </w:rPr>
        <w:br/>
      </w:r>
    </w:p>
    <w:p w14:paraId="039CA313" w14:textId="77777777" w:rsidR="00213F04" w:rsidRDefault="00E47C67" w:rsidP="00213F04">
      <w:r w:rsidRPr="00E47C67">
        <w:rPr>
          <w:b/>
        </w:rPr>
        <w:t>A:</w:t>
      </w:r>
      <w:r>
        <w:t xml:space="preserve"> For me, independence does not mean you don’t need support. It doesn’t mean you are not a strong or complete person. Everyone needs support. Women with disabilities should understand that support is a basic human right, and we should have a say about the kind of support or quality of support we need. We need to embrace who we are, our identity and demand our rights.</w:t>
      </w:r>
    </w:p>
    <w:p w14:paraId="2B28D48A" w14:textId="77777777" w:rsidR="00E47C67" w:rsidRDefault="00E47C67" w:rsidP="00213F04"/>
    <w:p w14:paraId="586E744B" w14:textId="77777777" w:rsidR="00CF347F" w:rsidRPr="00CF347F" w:rsidRDefault="00213F04" w:rsidP="00213F04">
      <w:r>
        <w:t xml:space="preserve">Read WBU's statement </w:t>
      </w:r>
      <w:r w:rsidR="00440182">
        <w:t>for</w:t>
      </w:r>
      <w:r>
        <w:t xml:space="preserve"> international day of persons with disabilities</w:t>
      </w:r>
      <w:r w:rsidR="00440182">
        <w:t xml:space="preserve"> on </w:t>
      </w:r>
      <w:hyperlink r:id="rId58" w:history="1">
        <w:r w:rsidR="00440182" w:rsidRPr="00440182">
          <w:rPr>
            <w:rStyle w:val="Hyperlink"/>
          </w:rPr>
          <w:t>our website</w:t>
        </w:r>
      </w:hyperlink>
    </w:p>
    <w:p w14:paraId="20704A00" w14:textId="77777777" w:rsidR="006F58A5" w:rsidRDefault="006F58A5" w:rsidP="006F58A5"/>
    <w:p w14:paraId="0ED392EE" w14:textId="77777777" w:rsidR="005F31C4" w:rsidRPr="002003BE" w:rsidRDefault="005F31C4" w:rsidP="005F31C4">
      <w:pPr>
        <w:pStyle w:val="Heading1"/>
        <w:shd w:val="clear" w:color="auto" w:fill="8DB3E2" w:themeFill="text2" w:themeFillTint="66"/>
      </w:pPr>
      <w:bookmarkStart w:id="34" w:name="_Toc536174646"/>
      <w:r>
        <w:t>R</w:t>
      </w:r>
      <w:r w:rsidR="005841E0">
        <w:t>ESOURCES</w:t>
      </w:r>
      <w:bookmarkEnd w:id="34"/>
    </w:p>
    <w:p w14:paraId="65B87F63" w14:textId="77777777" w:rsidR="005841E0" w:rsidRDefault="005841E0" w:rsidP="005841E0">
      <w:pPr>
        <w:pStyle w:val="Heading2"/>
      </w:pPr>
      <w:bookmarkStart w:id="35" w:name="_Toc536174647"/>
      <w:r>
        <w:t>IMPLEMENTING THE MARRAKESH TREATY - A PRACTICAL GUIDE FOR LIBRARIANS</w:t>
      </w:r>
      <w:bookmarkEnd w:id="35"/>
    </w:p>
    <w:p w14:paraId="71FBEB61" w14:textId="77777777" w:rsidR="005841E0" w:rsidRDefault="005841E0" w:rsidP="005841E0"/>
    <w:p w14:paraId="6881D016" w14:textId="77777777" w:rsidR="005841E0" w:rsidRPr="00F61069" w:rsidRDefault="005841E0" w:rsidP="00F61069">
      <w:pPr>
        <w:pStyle w:val="NormalSingle"/>
        <w:rPr>
          <w:sz w:val="26"/>
          <w:szCs w:val="26"/>
        </w:rPr>
      </w:pPr>
      <w:r>
        <w:t>E</w:t>
      </w:r>
      <w:r w:rsidRPr="00F61069">
        <w:rPr>
          <w:sz w:val="26"/>
          <w:szCs w:val="26"/>
        </w:rPr>
        <w:t xml:space="preserve">IFL co-launched a new practical guide to the Marrakesh Treaty for persons with print disabilities during the International Federation of Library Associations and Institutions (IFLA) World Library and Information Congress that </w:t>
      </w:r>
      <w:r w:rsidR="00410063" w:rsidRPr="00F61069">
        <w:rPr>
          <w:sz w:val="26"/>
          <w:szCs w:val="26"/>
        </w:rPr>
        <w:t>took</w:t>
      </w:r>
      <w:r w:rsidRPr="00F61069">
        <w:rPr>
          <w:sz w:val="26"/>
          <w:szCs w:val="26"/>
        </w:rPr>
        <w:t xml:space="preserve"> place in Kuala Lumpur, Malaysia.</w:t>
      </w:r>
    </w:p>
    <w:p w14:paraId="5718D2E7" w14:textId="77777777" w:rsidR="005841E0" w:rsidRPr="00F61069" w:rsidRDefault="005841E0" w:rsidP="00F61069">
      <w:pPr>
        <w:pStyle w:val="NormalSingle"/>
        <w:rPr>
          <w:sz w:val="26"/>
          <w:szCs w:val="26"/>
        </w:rPr>
      </w:pPr>
    </w:p>
    <w:p w14:paraId="6E5FCBDF" w14:textId="77777777" w:rsidR="00F61069" w:rsidRDefault="005841E0" w:rsidP="00F61069">
      <w:pPr>
        <w:pStyle w:val="NormalSingle"/>
        <w:rPr>
          <w:sz w:val="26"/>
          <w:szCs w:val="26"/>
        </w:rPr>
      </w:pPr>
      <w:r w:rsidRPr="00F61069">
        <w:rPr>
          <w:sz w:val="26"/>
          <w:szCs w:val="26"/>
        </w:rPr>
        <w:lastRenderedPageBreak/>
        <w:t xml:space="preserve">The new guide, titled ‘Getting Started. Implementing the Marrakesh Treaty for persons with print disabilities. A practical guide for librarians’, is mainly aimed at librarians in countries that have joined the Marrakesh Treaty, and where national implementation is completed or advanced. Download full guide on </w:t>
      </w:r>
      <w:hyperlink r:id="rId59" w:history="1">
        <w:r w:rsidRPr="00F61069">
          <w:rPr>
            <w:rStyle w:val="Hyperlink"/>
            <w:sz w:val="26"/>
            <w:szCs w:val="26"/>
          </w:rPr>
          <w:t>WBU website</w:t>
        </w:r>
      </w:hyperlink>
      <w:r w:rsidRPr="00F61069">
        <w:rPr>
          <w:rFonts w:ascii="Arial" w:hAnsi="Arial" w:cs="Arial"/>
          <w:sz w:val="26"/>
          <w:szCs w:val="26"/>
        </w:rPr>
        <w:t>​</w:t>
      </w:r>
      <w:r w:rsidRPr="00F61069">
        <w:rPr>
          <w:sz w:val="26"/>
          <w:szCs w:val="26"/>
        </w:rPr>
        <w:t>.</w:t>
      </w:r>
    </w:p>
    <w:p w14:paraId="6C1D0FB0" w14:textId="77777777" w:rsidR="00F61069" w:rsidRPr="002003BE" w:rsidRDefault="00F61069" w:rsidP="00F61069">
      <w:pPr>
        <w:pStyle w:val="Heading1"/>
        <w:shd w:val="clear" w:color="auto" w:fill="8DB3E2" w:themeFill="text2" w:themeFillTint="66"/>
        <w:spacing w:after="0"/>
      </w:pPr>
      <w:bookmarkStart w:id="36" w:name="_Toc512950005"/>
      <w:bookmarkStart w:id="37" w:name="_Toc536174648"/>
      <w:r w:rsidRPr="002003BE">
        <w:t>PROJECT ASPIRO</w:t>
      </w:r>
      <w:bookmarkEnd w:id="36"/>
      <w:bookmarkEnd w:id="37"/>
    </w:p>
    <w:p w14:paraId="31EFBF83" w14:textId="77777777" w:rsidR="00F61069" w:rsidRPr="002003BE" w:rsidRDefault="00392A08" w:rsidP="00F61069">
      <w:pPr>
        <w:pStyle w:val="Heading2"/>
      </w:pPr>
      <w:bookmarkStart w:id="38" w:name="_Toc536174649"/>
      <w:bookmarkStart w:id="39" w:name="_Toc512950006"/>
      <w:r>
        <w:t>SUCCESS STORIES ON EMPLOYMENT</w:t>
      </w:r>
      <w:bookmarkEnd w:id="38"/>
      <w:r>
        <w:t xml:space="preserve"> </w:t>
      </w:r>
      <w:bookmarkEnd w:id="39"/>
    </w:p>
    <w:p w14:paraId="5592BFB5" w14:textId="77777777" w:rsidR="00B27D3A" w:rsidRPr="00B27D3A" w:rsidRDefault="00D234E5" w:rsidP="00392A08">
      <w:pPr>
        <w:rPr>
          <w:color w:val="0070C0"/>
        </w:rPr>
      </w:pPr>
      <w:r>
        <w:rPr>
          <w:noProof/>
        </w:rPr>
        <w:drawing>
          <wp:inline distT="0" distB="0" distL="0" distR="0" wp14:anchorId="43AF0724" wp14:editId="2CB1CAF8">
            <wp:extent cx="1771897" cy="1514686"/>
            <wp:effectExtent l="0" t="0" r="0" b="9525"/>
            <wp:docPr id="13" name="Picture 13">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enBurns-ProjectAspiro.png"/>
                    <pic:cNvPicPr/>
                  </pic:nvPicPr>
                  <pic:blipFill>
                    <a:blip r:embed="rId61">
                      <a:extLst>
                        <a:ext uri="{28A0092B-C50C-407E-A947-70E740481C1C}">
                          <a14:useLocalDpi xmlns:a14="http://schemas.microsoft.com/office/drawing/2010/main" val="0"/>
                        </a:ext>
                      </a:extLst>
                    </a:blip>
                    <a:stretch>
                      <a:fillRect/>
                    </a:stretch>
                  </pic:blipFill>
                  <pic:spPr>
                    <a:xfrm>
                      <a:off x="0" y="0"/>
                      <a:ext cx="1771897" cy="1514686"/>
                    </a:xfrm>
                    <a:prstGeom prst="rect">
                      <a:avLst/>
                    </a:prstGeom>
                  </pic:spPr>
                </pic:pic>
              </a:graphicData>
            </a:graphic>
          </wp:inline>
        </w:drawing>
      </w:r>
      <w:r>
        <w:t xml:space="preserve"> </w:t>
      </w:r>
      <w:r w:rsidR="00B27D3A">
        <w:br/>
      </w:r>
      <w:r w:rsidR="00B27D3A" w:rsidRPr="00B27D3A">
        <w:rPr>
          <w:color w:val="0070C0"/>
        </w:rPr>
        <w:t>Caren Burns, a Trainee Library Officer at Vision Australia</w:t>
      </w:r>
    </w:p>
    <w:p w14:paraId="79D168A7" w14:textId="77777777" w:rsidR="00B27D3A" w:rsidRDefault="00F61069" w:rsidP="00F61069">
      <w:r>
        <w:t xml:space="preserve">We are pleased to </w:t>
      </w:r>
      <w:r w:rsidR="00392A08">
        <w:t xml:space="preserve">present </w:t>
      </w:r>
      <w:r>
        <w:t xml:space="preserve">the story of </w:t>
      </w:r>
      <w:r w:rsidR="00392A08">
        <w:t>Caren Burns, a Trainee Library Officer</w:t>
      </w:r>
      <w:r w:rsidR="00392A08" w:rsidRPr="00392A08">
        <w:t xml:space="preserve"> </w:t>
      </w:r>
      <w:r w:rsidR="00392A08">
        <w:t>at Vision Australia.</w:t>
      </w:r>
      <w:r w:rsidR="00B27D3A">
        <w:t xml:space="preserve"> </w:t>
      </w:r>
      <w:r w:rsidR="00B27D3A" w:rsidRPr="00B27D3A">
        <w:t>In this interview, Caren describes how she captured a traineeship at the Vision Australia Library where she is currently working.</w:t>
      </w:r>
      <w:r w:rsidR="00B27D3A">
        <w:t xml:space="preserve"> Watch the video on the </w:t>
      </w:r>
      <w:hyperlink r:id="rId62" w:history="1">
        <w:r w:rsidR="00B27D3A" w:rsidRPr="00B27D3A">
          <w:rPr>
            <w:rStyle w:val="Hyperlink"/>
          </w:rPr>
          <w:t>WBU Project Aspiro website</w:t>
        </w:r>
      </w:hyperlink>
    </w:p>
    <w:p w14:paraId="71A8D011" w14:textId="77777777" w:rsidR="00F61069" w:rsidRPr="002003BE" w:rsidRDefault="00F61069" w:rsidP="00F61069"/>
    <w:p w14:paraId="744310B0" w14:textId="77777777" w:rsidR="00F61069" w:rsidRPr="002003BE" w:rsidRDefault="00394E6E" w:rsidP="00F61069">
      <w:r>
        <w:t>V</w:t>
      </w:r>
      <w:r w:rsidR="00F61069" w:rsidRPr="002003BE">
        <w:t xml:space="preserve">isit </w:t>
      </w:r>
      <w:r>
        <w:t>the</w:t>
      </w:r>
      <w:r w:rsidR="00F61069" w:rsidRPr="002003BE">
        <w:t xml:space="preserve"> </w:t>
      </w:r>
      <w:hyperlink r:id="rId63" w:tgtFrame="_blank" w:history="1">
        <w:r w:rsidR="00F61069" w:rsidRPr="002003BE">
          <w:rPr>
            <w:rStyle w:val="Hyperlink"/>
          </w:rPr>
          <w:t>Project Aspiro</w:t>
        </w:r>
      </w:hyperlink>
      <w:r w:rsidR="00F61069" w:rsidRPr="002003BE">
        <w:t xml:space="preserve"> website regularly for </w:t>
      </w:r>
      <w:r w:rsidR="00F61069">
        <w:t xml:space="preserve">more </w:t>
      </w:r>
      <w:r w:rsidR="00F61069" w:rsidRPr="002003BE">
        <w:t>inspiring success stories and resources about employment, edu</w:t>
      </w:r>
      <w:r>
        <w:t>cation and career planning.  We</w:t>
      </w:r>
      <w:r w:rsidR="00F61069">
        <w:t xml:space="preserve"> </w:t>
      </w:r>
      <w:r w:rsidR="00F61069" w:rsidRPr="002003BE">
        <w:t xml:space="preserve">invite you to share your stories and inspire thousands of others around the world. Please tell us how blindness or low vision impacts day to day life, challenges and successes. You can submit a short video or audio (about 3-5 minutes).  The preferred format for an audio file is an mp3 file. Videos files may be submitted in any of the following formats: .MOV, .MPEG4, .AVI, .WMV, .MPEGPS, .FLV, .3GPP, or .WebM. </w:t>
      </w:r>
      <w:r w:rsidR="00F61069">
        <w:t xml:space="preserve"> See more details on </w:t>
      </w:r>
      <w:r w:rsidR="00F61069" w:rsidRPr="002003BE">
        <w:t xml:space="preserve">the </w:t>
      </w:r>
      <w:hyperlink r:id="rId64" w:history="1">
        <w:r w:rsidR="00F61069" w:rsidRPr="002003BE">
          <w:rPr>
            <w:rStyle w:val="Hyperlink"/>
          </w:rPr>
          <w:t>Project Aspiro website</w:t>
        </w:r>
      </w:hyperlink>
      <w:r w:rsidR="00F61069" w:rsidRPr="002003BE">
        <w:t xml:space="preserve"> or contact </w:t>
      </w:r>
      <w:hyperlink r:id="rId65" w:history="1">
        <w:r w:rsidR="00F61069" w:rsidRPr="002003BE">
          <w:rPr>
            <w:rStyle w:val="Hyperlink"/>
          </w:rPr>
          <w:t>terry.mutuku@wbu.ngo</w:t>
        </w:r>
      </w:hyperlink>
      <w:r w:rsidR="00F61069" w:rsidRPr="002003BE">
        <w:t>.</w:t>
      </w:r>
    </w:p>
    <w:p w14:paraId="4BE41B29" w14:textId="77777777" w:rsidR="005F31C4" w:rsidRDefault="005F31C4" w:rsidP="006F58A5"/>
    <w:p w14:paraId="08F2CB0A" w14:textId="77777777" w:rsidR="008B7E29" w:rsidRPr="002003BE" w:rsidRDefault="002329A4" w:rsidP="00E36885">
      <w:pPr>
        <w:pStyle w:val="Heading1"/>
        <w:shd w:val="clear" w:color="auto" w:fill="8DB3E2" w:themeFill="text2" w:themeFillTint="66"/>
      </w:pPr>
      <w:bookmarkStart w:id="40" w:name="_Toc495495101"/>
      <w:bookmarkStart w:id="41" w:name="_Toc536174650"/>
      <w:r w:rsidRPr="002003BE">
        <w:t>UPCOMING EVENTS</w:t>
      </w:r>
      <w:bookmarkEnd w:id="40"/>
      <w:bookmarkEnd w:id="41"/>
    </w:p>
    <w:p w14:paraId="6563FB9F" w14:textId="77777777" w:rsidR="00AB4DF7" w:rsidRDefault="00AB4DF7" w:rsidP="00AB4DF7">
      <w:pPr>
        <w:pStyle w:val="Heading2"/>
      </w:pPr>
      <w:bookmarkStart w:id="42" w:name="_Toc536174651"/>
      <w:bookmarkStart w:id="43" w:name="_Toc495495102"/>
      <w:bookmarkStart w:id="44" w:name="_Toc495495185"/>
      <w:bookmarkStart w:id="45" w:name="_Toc495495106"/>
      <w:bookmarkStart w:id="46" w:name="_Toc495495189"/>
      <w:r>
        <w:t>WORLD READ ALOUD DAY</w:t>
      </w:r>
      <w:bookmarkEnd w:id="42"/>
    </w:p>
    <w:p w14:paraId="47B8FD6B" w14:textId="77777777" w:rsidR="00AB4DF7" w:rsidRDefault="00AB4DF7" w:rsidP="00AB4DF7"/>
    <w:p w14:paraId="1EDED8FA" w14:textId="77777777" w:rsidR="00AB4DF7" w:rsidRDefault="00AB4DF7" w:rsidP="00AB4DF7">
      <w:r>
        <w:t xml:space="preserve">Blind SA in conjunction with Nal’ibali and South Africa Braille Authority will host World Read Aloud Day on 21 February 2019. The event will </w:t>
      </w:r>
      <w:r>
        <w:lastRenderedPageBreak/>
        <w:t>promote the culture of reading and writing in braille using mother-tongue languages.</w:t>
      </w:r>
    </w:p>
    <w:p w14:paraId="66369FE5" w14:textId="77777777" w:rsidR="00160DE1" w:rsidRDefault="00160DE1" w:rsidP="00AB4DF7"/>
    <w:p w14:paraId="58A1136B" w14:textId="77777777" w:rsidR="00AB4DF7" w:rsidRDefault="00AB4DF7" w:rsidP="00AB4DF7">
      <w:r>
        <w:t xml:space="preserve">The event is organized in commemoration of International Braille Day on 4 January; World Read Aloud Day on 1 February; and International Mother-Tongue Language Day </w:t>
      </w:r>
      <w:r w:rsidR="00410063">
        <w:t xml:space="preserve">on </w:t>
      </w:r>
      <w:r>
        <w:t xml:space="preserve">21 February. Special Schools for the Blind and other mainstream schools for blind and partially sighted learners from grades 4 to grade 7 are invited </w:t>
      </w:r>
      <w:r w:rsidR="00410063">
        <w:t>to</w:t>
      </w:r>
      <w:r>
        <w:t xml:space="preserve"> the event. </w:t>
      </w:r>
      <w:r w:rsidR="00410063">
        <w:t>F</w:t>
      </w:r>
      <w:r w:rsidR="00977B23">
        <w:t>or more information, contact</w:t>
      </w:r>
      <w:r w:rsidR="00410063">
        <w:t xml:space="preserve">: </w:t>
      </w:r>
      <w:r>
        <w:t xml:space="preserve">Busi Monyamani on </w:t>
      </w:r>
      <w:hyperlink r:id="rId66" w:history="1">
        <w:r w:rsidR="00977B23" w:rsidRPr="00831788">
          <w:rPr>
            <w:rStyle w:val="Hyperlink"/>
          </w:rPr>
          <w:t>pa@blindsa.org.za</w:t>
        </w:r>
      </w:hyperlink>
    </w:p>
    <w:p w14:paraId="3672DA0C" w14:textId="77777777" w:rsidR="001B1AA7" w:rsidRPr="002003BE" w:rsidRDefault="001B1AA7" w:rsidP="001B1AA7"/>
    <w:p w14:paraId="6F23C098" w14:textId="77777777" w:rsidR="002D4BBB" w:rsidRPr="002003BE" w:rsidRDefault="002D4BBB" w:rsidP="006E11FA">
      <w:pPr>
        <w:pStyle w:val="Heading1Centre"/>
        <w:shd w:val="clear" w:color="auto" w:fill="8DB3E2" w:themeFill="text2" w:themeFillTint="66"/>
        <w:spacing w:before="0"/>
        <w:jc w:val="left"/>
        <w:rPr>
          <w:color w:val="auto"/>
          <w:sz w:val="24"/>
          <w:szCs w:val="24"/>
        </w:rPr>
      </w:pPr>
      <w:bookmarkStart w:id="47" w:name="_Toc512950028"/>
      <w:bookmarkStart w:id="48" w:name="_Toc536174652"/>
      <w:bookmarkStart w:id="49" w:name="_Toc473548118"/>
      <w:bookmarkStart w:id="50" w:name="_Toc473532300"/>
      <w:bookmarkStart w:id="51" w:name="_Toc473532005"/>
      <w:bookmarkStart w:id="52" w:name="_Toc457471499"/>
      <w:bookmarkStart w:id="53" w:name="_Toc449691233"/>
      <w:bookmarkStart w:id="54" w:name="_Toc481499028"/>
      <w:bookmarkStart w:id="55" w:name="_Toc481587217"/>
      <w:bookmarkStart w:id="56" w:name="_Toc495495108"/>
      <w:bookmarkStart w:id="57" w:name="_Toc495495191"/>
      <w:bookmarkStart w:id="58" w:name="_Toc495565380"/>
      <w:bookmarkEnd w:id="43"/>
      <w:bookmarkEnd w:id="44"/>
      <w:bookmarkEnd w:id="45"/>
      <w:bookmarkEnd w:id="46"/>
      <w:r w:rsidRPr="002003BE">
        <w:rPr>
          <w:color w:val="auto"/>
          <w:sz w:val="24"/>
          <w:szCs w:val="24"/>
        </w:rPr>
        <w:t>REMINDER: CONTACT INFORMATION</w:t>
      </w:r>
      <w:bookmarkEnd w:id="47"/>
      <w:bookmarkEnd w:id="48"/>
    </w:p>
    <w:p w14:paraId="49A076F0" w14:textId="77777777" w:rsidR="002D4BBB" w:rsidRPr="002003BE" w:rsidRDefault="002D4BBB" w:rsidP="002D4BBB"/>
    <w:p w14:paraId="2BFFA86F" w14:textId="77777777" w:rsidR="002D4BBB" w:rsidRPr="002003BE" w:rsidRDefault="003F3FEE" w:rsidP="002D4BBB">
      <w:r w:rsidRPr="002003BE">
        <w:t>Friendly</w:t>
      </w:r>
      <w:r w:rsidR="002D4BBB" w:rsidRPr="002003BE">
        <w:t xml:space="preserve"> reminder to members: Please check your contact information on our website to ensure that it is up to date at: Member Regions and Organizations: </w:t>
      </w:r>
      <w:hyperlink r:id="rId67" w:history="1">
        <w:r w:rsidR="002D4BBB" w:rsidRPr="002003BE">
          <w:rPr>
            <w:rStyle w:val="Hyperlink"/>
          </w:rPr>
          <w:t>http://www.worldblindunion.org/English/about-wbu/membership/Pages/Member-Regions-and-Organizations.aspx</w:t>
        </w:r>
      </w:hyperlink>
    </w:p>
    <w:p w14:paraId="09ED7C99" w14:textId="77777777" w:rsidR="00731A57" w:rsidRDefault="002D4BBB" w:rsidP="009706F0">
      <w:r w:rsidRPr="002003BE">
        <w:t xml:space="preserve">Should you change your contact information any time please update us. You can contact Ianina at </w:t>
      </w:r>
      <w:hyperlink r:id="rId68" w:history="1">
        <w:r w:rsidRPr="002003BE">
          <w:rPr>
            <w:rStyle w:val="Hyperlink"/>
          </w:rPr>
          <w:t>ianina.rodriguez@wbu.ngo</w:t>
        </w:r>
      </w:hyperlink>
    </w:p>
    <w:p w14:paraId="76D1BDFD" w14:textId="77777777" w:rsidR="00977B23" w:rsidRDefault="00977B23" w:rsidP="009706F0"/>
    <w:p w14:paraId="67728CE4" w14:textId="77777777" w:rsidR="003C56A0" w:rsidRPr="002003BE" w:rsidRDefault="003C56A0" w:rsidP="003C56A0">
      <w:pPr>
        <w:pStyle w:val="Heading1"/>
        <w:shd w:val="clear" w:color="auto" w:fill="8DB3E2" w:themeFill="text2" w:themeFillTint="66"/>
        <w:rPr>
          <w:szCs w:val="26"/>
        </w:rPr>
      </w:pPr>
      <w:bookmarkStart w:id="59" w:name="_Toc536174653"/>
      <w:r>
        <w:rPr>
          <w:szCs w:val="26"/>
        </w:rPr>
        <w:t>PICTORIAL NEWS</w:t>
      </w:r>
      <w:bookmarkEnd w:id="59"/>
      <w:r>
        <w:rPr>
          <w:szCs w:val="26"/>
        </w:rPr>
        <w:t xml:space="preserve"> </w:t>
      </w:r>
      <w:r w:rsidRPr="002003BE">
        <w:rPr>
          <w:szCs w:val="26"/>
        </w:rPr>
        <w:t xml:space="preserve"> </w:t>
      </w:r>
    </w:p>
    <w:p w14:paraId="3093FBF1" w14:textId="77777777" w:rsidR="0062465A" w:rsidRDefault="0062465A" w:rsidP="00076AA2">
      <w:pPr>
        <w:rPr>
          <w:i/>
        </w:rPr>
      </w:pPr>
      <w:r>
        <w:rPr>
          <w:i/>
          <w:noProof/>
        </w:rPr>
        <w:drawing>
          <wp:inline distT="0" distB="0" distL="0" distR="0" wp14:anchorId="3BC44C3C" wp14:editId="74AD5FDA">
            <wp:extent cx="2677797" cy="1752227"/>
            <wp:effectExtent l="0" t="0" r="8255" b="635"/>
            <wp:docPr id="17" name="Picture 17"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ai famous artists,S2S musicians and co-working team.png"/>
                    <pic:cNvPicPr/>
                  </pic:nvPicPr>
                  <pic:blipFill>
                    <a:blip r:embed="rId69">
                      <a:extLst>
                        <a:ext uri="{28A0092B-C50C-407E-A947-70E740481C1C}">
                          <a14:useLocalDpi xmlns:a14="http://schemas.microsoft.com/office/drawing/2010/main" val="0"/>
                        </a:ext>
                      </a:extLst>
                    </a:blip>
                    <a:stretch>
                      <a:fillRect/>
                    </a:stretch>
                  </pic:blipFill>
                  <pic:spPr>
                    <a:xfrm>
                      <a:off x="0" y="0"/>
                      <a:ext cx="2695584" cy="1763866"/>
                    </a:xfrm>
                    <a:prstGeom prst="rect">
                      <a:avLst/>
                    </a:prstGeom>
                  </pic:spPr>
                </pic:pic>
              </a:graphicData>
            </a:graphic>
          </wp:inline>
        </w:drawing>
      </w:r>
      <w:r w:rsidRPr="00993943">
        <w:rPr>
          <w:rFonts w:ascii="Arial" w:hAnsi="Arial"/>
          <w:noProof/>
          <w:sz w:val="24"/>
          <w:szCs w:val="24"/>
        </w:rPr>
        <w:drawing>
          <wp:inline distT="0" distB="0" distL="0" distR="0" wp14:anchorId="3A432808" wp14:editId="3D637BDF">
            <wp:extent cx="2638425" cy="1759270"/>
            <wp:effectExtent l="0" t="0" r="0" b="0"/>
            <wp:docPr id="5" name="รูปภาพ 3" descr="s2s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s 02.jpg"/>
                    <pic:cNvPicPr/>
                  </pic:nvPicPr>
                  <pic:blipFill>
                    <a:blip r:embed="rId70" cstate="print"/>
                    <a:stretch>
                      <a:fillRect/>
                    </a:stretch>
                  </pic:blipFill>
                  <pic:spPr>
                    <a:xfrm>
                      <a:off x="0" y="0"/>
                      <a:ext cx="2640627" cy="1760738"/>
                    </a:xfrm>
                    <a:prstGeom prst="rect">
                      <a:avLst/>
                    </a:prstGeom>
                  </pic:spPr>
                </pic:pic>
              </a:graphicData>
            </a:graphic>
          </wp:inline>
        </w:drawing>
      </w:r>
    </w:p>
    <w:p w14:paraId="383522B8" w14:textId="77777777" w:rsidR="002756C7" w:rsidRDefault="002756C7" w:rsidP="00076AA2"/>
    <w:p w14:paraId="6981C256" w14:textId="77777777" w:rsidR="00076AA2" w:rsidRDefault="0062465A" w:rsidP="00076AA2">
      <w:r w:rsidRPr="0062465A">
        <w:t>The Thailand Association of the Blind Music Academy Foundation (TABMAF) cooperating with the Thailand Association of</w:t>
      </w:r>
      <w:r w:rsidR="0055054C">
        <w:t xml:space="preserve"> the Blind (TAB), The LittleFing</w:t>
      </w:r>
      <w:r w:rsidRPr="0062465A">
        <w:t>er group and Thai volunteer</w:t>
      </w:r>
      <w:r w:rsidR="0055054C">
        <w:t>,</w:t>
      </w:r>
      <w:r w:rsidRPr="0062465A">
        <w:t xml:space="preserve"> Thai artists organized the event “Sending the picture we see through the voice you hear” at the National Center of the Blind in honour of the “White Cane Safety Day”, on 15th October</w:t>
      </w:r>
      <w:r w:rsidR="00A64861">
        <w:t xml:space="preserve"> last year.</w:t>
      </w:r>
      <w:r w:rsidRPr="0062465A">
        <w:t xml:space="preserve"> </w:t>
      </w:r>
    </w:p>
    <w:p w14:paraId="320940C0" w14:textId="77777777" w:rsidR="00A64861" w:rsidRDefault="00A64861" w:rsidP="00076AA2"/>
    <w:p w14:paraId="2805C19F" w14:textId="77777777" w:rsidR="002756C7" w:rsidRPr="0062465A" w:rsidRDefault="002756C7" w:rsidP="00076AA2">
      <w:r>
        <w:rPr>
          <w:noProof/>
        </w:rPr>
        <w:lastRenderedPageBreak/>
        <w:drawing>
          <wp:inline distT="0" distB="0" distL="0" distR="0" wp14:anchorId="2C93DFFF" wp14:editId="40050624">
            <wp:extent cx="5696745" cy="2591162"/>
            <wp:effectExtent l="0" t="0" r="0" b="0"/>
            <wp:docPr id="19" name="Picture 19"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thiopia.png"/>
                    <pic:cNvPicPr/>
                  </pic:nvPicPr>
                  <pic:blipFill>
                    <a:blip r:embed="rId71">
                      <a:extLst>
                        <a:ext uri="{28A0092B-C50C-407E-A947-70E740481C1C}">
                          <a14:useLocalDpi xmlns:a14="http://schemas.microsoft.com/office/drawing/2010/main" val="0"/>
                        </a:ext>
                      </a:extLst>
                    </a:blip>
                    <a:stretch>
                      <a:fillRect/>
                    </a:stretch>
                  </pic:blipFill>
                  <pic:spPr>
                    <a:xfrm>
                      <a:off x="0" y="0"/>
                      <a:ext cx="5696745" cy="2591162"/>
                    </a:xfrm>
                    <a:prstGeom prst="rect">
                      <a:avLst/>
                    </a:prstGeom>
                  </pic:spPr>
                </pic:pic>
              </a:graphicData>
            </a:graphic>
          </wp:inline>
        </w:drawing>
      </w:r>
    </w:p>
    <w:p w14:paraId="7FE1A941" w14:textId="77777777" w:rsidR="00BB53F4" w:rsidRDefault="00BB53F4" w:rsidP="009706F0"/>
    <w:p w14:paraId="0F27212C" w14:textId="77777777" w:rsidR="002756C7" w:rsidRDefault="00AF3AC6" w:rsidP="009706F0">
      <w:r>
        <w:t>Members of t</w:t>
      </w:r>
      <w:r w:rsidR="002756C7" w:rsidRPr="002756C7">
        <w:t>he Ethiopian National Association of the Blind</w:t>
      </w:r>
      <w:r>
        <w:t xml:space="preserve"> </w:t>
      </w:r>
      <w:r w:rsidR="002756C7" w:rsidRPr="002756C7">
        <w:t xml:space="preserve">(ENAB) </w:t>
      </w:r>
      <w:r>
        <w:t xml:space="preserve">congregated to </w:t>
      </w:r>
      <w:r w:rsidR="002756C7" w:rsidRPr="002756C7">
        <w:t>celebrat</w:t>
      </w:r>
      <w:r>
        <w:t xml:space="preserve">e </w:t>
      </w:r>
      <w:r w:rsidR="002756C7" w:rsidRPr="002756C7">
        <w:t xml:space="preserve">the </w:t>
      </w:r>
      <w:r>
        <w:t xml:space="preserve">World </w:t>
      </w:r>
      <w:r w:rsidR="002756C7" w:rsidRPr="002756C7">
        <w:t>Braille Day</w:t>
      </w:r>
      <w:r w:rsidR="00A64861">
        <w:t>, January 4.</w:t>
      </w:r>
      <w:r w:rsidR="002E2432">
        <w:br/>
      </w:r>
    </w:p>
    <w:p w14:paraId="6B304084" w14:textId="77777777" w:rsidR="002E2432" w:rsidRPr="002003BE" w:rsidRDefault="002E2432" w:rsidP="002E2432">
      <w:pPr>
        <w:pStyle w:val="Heading1"/>
        <w:shd w:val="clear" w:color="auto" w:fill="8DB3E2" w:themeFill="text2" w:themeFillTint="66"/>
        <w:rPr>
          <w:szCs w:val="26"/>
        </w:rPr>
      </w:pPr>
      <w:bookmarkStart w:id="60" w:name="_Toc520988782"/>
      <w:bookmarkStart w:id="61" w:name="_Toc536174654"/>
      <w:r>
        <w:rPr>
          <w:szCs w:val="26"/>
        </w:rPr>
        <w:t>LETTERS TO THE EDITOR</w:t>
      </w:r>
      <w:bookmarkEnd w:id="60"/>
      <w:bookmarkEnd w:id="61"/>
      <w:r w:rsidRPr="002003BE">
        <w:rPr>
          <w:szCs w:val="26"/>
        </w:rPr>
        <w:t xml:space="preserve"> </w:t>
      </w:r>
    </w:p>
    <w:p w14:paraId="3527F640" w14:textId="77777777" w:rsidR="002E2432" w:rsidRDefault="002E2432" w:rsidP="002E2432">
      <w:r>
        <w:t>We welcome comments, feedback and new ideas to be featured in this section of Letters to the Editor. Those who want to comment on articles published in the newsletter can do so.</w:t>
      </w:r>
    </w:p>
    <w:p w14:paraId="591EB71C" w14:textId="77777777" w:rsidR="002E2432" w:rsidRDefault="002E2432" w:rsidP="002E2432"/>
    <w:p w14:paraId="0A63A06A" w14:textId="77777777" w:rsidR="002E2432" w:rsidRDefault="002E2432" w:rsidP="002E2432">
      <w:r>
        <w:t xml:space="preserve">Brief letters with a maximum of 500 words will be considered. They must be submitted within the contributions deadline provided in each issue. </w:t>
      </w:r>
      <w:r w:rsidRPr="00DB2E9F">
        <w:t xml:space="preserve">Letters will be edited, usually for grammar, spelling, clarity and space. </w:t>
      </w:r>
      <w:r>
        <w:t>Every effort will be made to publish the letters and replies if any. However, t</w:t>
      </w:r>
      <w:r w:rsidRPr="00DB2E9F">
        <w:t xml:space="preserve">he choice of letters for publication is at the discretion of the WBU office, subject to content </w:t>
      </w:r>
      <w:r>
        <w:t xml:space="preserve">and </w:t>
      </w:r>
      <w:r w:rsidRPr="00DB2E9F">
        <w:t>space</w:t>
      </w:r>
      <w:r>
        <w:t xml:space="preserve">. You can send your letters to </w:t>
      </w:r>
      <w:hyperlink r:id="rId72" w:history="1">
        <w:r w:rsidRPr="00941EE5">
          <w:rPr>
            <w:rStyle w:val="Hyperlink"/>
          </w:rPr>
          <w:t>Terry.Mutuku@wbu.ngo</w:t>
        </w:r>
      </w:hyperlink>
      <w:r>
        <w:t xml:space="preserve"> </w:t>
      </w:r>
    </w:p>
    <w:p w14:paraId="2B0DC3EC" w14:textId="77777777" w:rsidR="002E2432" w:rsidRDefault="002E2432" w:rsidP="009706F0"/>
    <w:p w14:paraId="4A21FE2A" w14:textId="77777777" w:rsidR="00CC0D86" w:rsidRPr="002003BE" w:rsidRDefault="00CC0D86" w:rsidP="006E11FA">
      <w:pPr>
        <w:pStyle w:val="Heading1"/>
        <w:shd w:val="clear" w:color="auto" w:fill="8DB3E2" w:themeFill="text2" w:themeFillTint="66"/>
        <w:rPr>
          <w:szCs w:val="26"/>
        </w:rPr>
      </w:pPr>
      <w:bookmarkStart w:id="62" w:name="_Toc536174655"/>
      <w:r w:rsidRPr="002003BE">
        <w:rPr>
          <w:szCs w:val="26"/>
        </w:rPr>
        <w:t>THE</w:t>
      </w:r>
      <w:r w:rsidR="0012539B" w:rsidRPr="002003BE">
        <w:rPr>
          <w:szCs w:val="26"/>
        </w:rPr>
        <w:t xml:space="preserve"> WBU</w:t>
      </w:r>
      <w:r w:rsidRPr="002003BE">
        <w:rPr>
          <w:szCs w:val="26"/>
        </w:rPr>
        <w:t xml:space="preserve"> REGIONS</w:t>
      </w:r>
      <w:bookmarkEnd w:id="1"/>
      <w:bookmarkEnd w:id="0"/>
      <w:bookmarkEnd w:id="49"/>
      <w:bookmarkEnd w:id="50"/>
      <w:bookmarkEnd w:id="51"/>
      <w:bookmarkEnd w:id="52"/>
      <w:bookmarkEnd w:id="53"/>
      <w:bookmarkEnd w:id="54"/>
      <w:bookmarkEnd w:id="55"/>
      <w:bookmarkEnd w:id="56"/>
      <w:bookmarkEnd w:id="57"/>
      <w:bookmarkEnd w:id="58"/>
      <w:bookmarkEnd w:id="62"/>
      <w:r w:rsidRPr="002003BE">
        <w:rPr>
          <w:szCs w:val="26"/>
        </w:rPr>
        <w:t xml:space="preserve"> </w:t>
      </w:r>
    </w:p>
    <w:bookmarkEnd w:id="2"/>
    <w:p w14:paraId="15206B66" w14:textId="77777777" w:rsidR="00CC0D86" w:rsidRPr="002003BE" w:rsidRDefault="00CC0D86" w:rsidP="00A22A1F">
      <w:pPr>
        <w:spacing w:line="240" w:lineRule="auto"/>
      </w:pPr>
      <w:r w:rsidRPr="002003BE">
        <w:t xml:space="preserve">Our regions are the bridge between the international level of work and the local level. Policies and treaties constructed at global levels are then carried out by our members in their own countries. Most of the regions have their own websites where they post updates </w:t>
      </w:r>
      <w:r w:rsidRPr="002003BE">
        <w:rPr>
          <w:noProof/>
        </w:rPr>
        <w:t>on</w:t>
      </w:r>
      <w:r w:rsidRPr="002003BE">
        <w:t xml:space="preserve"> their work, member activities, and upcoming events in their area.</w:t>
      </w:r>
      <w:bookmarkStart w:id="63" w:name="_AFRICA"/>
      <w:bookmarkStart w:id="64" w:name="_Toc279666654"/>
      <w:bookmarkStart w:id="65" w:name="_Toc285547711"/>
      <w:bookmarkStart w:id="66" w:name="_Toc340595730"/>
      <w:bookmarkStart w:id="67" w:name="_Toc351906250"/>
      <w:bookmarkStart w:id="68" w:name="_Toc366834984"/>
      <w:bookmarkStart w:id="69" w:name="_Toc381104934"/>
      <w:bookmarkStart w:id="70" w:name="_Toc389047972"/>
      <w:bookmarkStart w:id="71" w:name="_Toc394501261"/>
      <w:bookmarkStart w:id="72" w:name="_Toc404192463"/>
      <w:bookmarkStart w:id="73" w:name="_Toc410825548"/>
      <w:bookmarkStart w:id="74" w:name="_Toc410825710"/>
      <w:bookmarkStart w:id="75" w:name="_Toc410826570"/>
      <w:bookmarkStart w:id="76" w:name="_Toc410826635"/>
      <w:bookmarkStart w:id="77" w:name="_Toc418685531"/>
      <w:bookmarkStart w:id="78" w:name="_Toc418685675"/>
      <w:bookmarkStart w:id="79" w:name="wbu_ch11sub1"/>
      <w:bookmarkStart w:id="80" w:name="wbu_africa"/>
      <w:bookmarkEnd w:id="63"/>
    </w:p>
    <w:p w14:paraId="17C4EF3D" w14:textId="77777777" w:rsidR="00CC0D86" w:rsidRPr="002003BE" w:rsidRDefault="00CC0D86" w:rsidP="00A22A1F">
      <w:pPr>
        <w:spacing w:line="240" w:lineRule="auto"/>
        <w:rPr>
          <w:lang w:val="en-US"/>
        </w:rPr>
      </w:pPr>
      <w:bookmarkStart w:id="81" w:name="africa"/>
      <w:bookmarkStart w:id="82" w:name="_Toc433802843"/>
      <w:bookmarkStart w:id="83" w:name="_Toc441573140"/>
      <w:bookmarkStart w:id="84" w:name="_Toc449691234"/>
      <w:bookmarkStart w:id="85" w:name="_Toc457471500"/>
      <w:bookmarkEnd w:id="81"/>
    </w:p>
    <w:p w14:paraId="791AC010" w14:textId="77777777" w:rsidR="00B40323" w:rsidRDefault="00B40323" w:rsidP="00A22A1F">
      <w:pPr>
        <w:pStyle w:val="Heading2"/>
        <w:spacing w:before="0" w:line="240" w:lineRule="auto"/>
        <w:rPr>
          <w:rFonts w:eastAsia="Calibri"/>
        </w:rPr>
        <w:sectPr w:rsidR="00B40323">
          <w:footerReference w:type="default" r:id="rId73"/>
          <w:pgSz w:w="12240" w:h="15840"/>
          <w:pgMar w:top="1440" w:right="1440" w:bottom="1440" w:left="1440" w:header="720" w:footer="720" w:gutter="0"/>
          <w:cols w:space="720"/>
          <w:docGrid w:linePitch="360"/>
        </w:sectPr>
      </w:pPr>
      <w:bookmarkStart w:id="86" w:name="_Toc473548119"/>
      <w:bookmarkStart w:id="87" w:name="_Toc473532301"/>
      <w:bookmarkStart w:id="88" w:name="_Toc473532006"/>
      <w:bookmarkStart w:id="89" w:name="_Toc481499029"/>
      <w:bookmarkStart w:id="90" w:name="_Toc481587218"/>
      <w:bookmarkStart w:id="91" w:name="_Toc495495109"/>
      <w:bookmarkStart w:id="92" w:name="_Toc495495192"/>
      <w:bookmarkStart w:id="93" w:name="_Toc495565381"/>
      <w:bookmarkStart w:id="94" w:name="_Toc495582179"/>
      <w:bookmarkStart w:id="95" w:name="_Toc495648825"/>
      <w:bookmarkStart w:id="96" w:name="_Toc495655418"/>
      <w:bookmarkStart w:id="97" w:name="_Toc495669890"/>
      <w:bookmarkStart w:id="98" w:name="_Toc496007887"/>
      <w:bookmarkStart w:id="99" w:name="_Toc496011306"/>
      <w:bookmarkStart w:id="100" w:name="_Toc496011969"/>
      <w:bookmarkStart w:id="101" w:name="_Toc496781641"/>
      <w:bookmarkStart w:id="102" w:name="_Toc504381767"/>
      <w:bookmarkStart w:id="103" w:name="_Toc504980748"/>
      <w:bookmarkStart w:id="104" w:name="_Toc511827440"/>
    </w:p>
    <w:p w14:paraId="12471BE7" w14:textId="77777777" w:rsidR="00CC0D86" w:rsidRPr="002003BE" w:rsidRDefault="00CC0D86" w:rsidP="00E912A9">
      <w:pPr>
        <w:pStyle w:val="Heading2"/>
        <w:spacing w:before="0" w:after="120" w:line="240" w:lineRule="auto"/>
        <w:rPr>
          <w:rFonts w:eastAsia="Calibri"/>
        </w:rPr>
      </w:pPr>
      <w:bookmarkStart w:id="105" w:name="_Toc512950031"/>
      <w:bookmarkStart w:id="106" w:name="_Toc535919230"/>
      <w:bookmarkStart w:id="107" w:name="_Toc536174656"/>
      <w:r w:rsidRPr="002003BE">
        <w:rPr>
          <w:rFonts w:eastAsia="Calibri"/>
        </w:rPr>
        <w:lastRenderedPageBreak/>
        <w:t>AFRICA</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bookmarkEnd w:id="79"/>
    <w:bookmarkEnd w:id="80"/>
    <w:p w14:paraId="4D062A95" w14:textId="77777777" w:rsidR="00CC0D86" w:rsidRPr="002003BE" w:rsidRDefault="00CC0D86" w:rsidP="00E912A9">
      <w:pPr>
        <w:spacing w:after="120" w:line="240" w:lineRule="auto"/>
        <w:rPr>
          <w:rStyle w:val="Hyperlink"/>
        </w:rPr>
      </w:pPr>
      <w:r w:rsidRPr="002003BE">
        <w:fldChar w:fldCharType="begin"/>
      </w:r>
      <w:r w:rsidRPr="002003BE">
        <w:instrText xml:space="preserve"> HYPERLINK "http://www.afub-uafa.org" </w:instrText>
      </w:r>
      <w:r w:rsidRPr="002003BE">
        <w:fldChar w:fldCharType="separate"/>
      </w:r>
      <w:r w:rsidRPr="002003BE">
        <w:rPr>
          <w:rStyle w:val="Hyperlink"/>
        </w:rPr>
        <w:t>http://www.afub-uafa.org</w:t>
      </w:r>
      <w:r w:rsidRPr="002003BE">
        <w:fldChar w:fldCharType="end"/>
      </w:r>
    </w:p>
    <w:p w14:paraId="009C82C7" w14:textId="77777777" w:rsidR="00CC0D86" w:rsidRPr="002003BE" w:rsidRDefault="00CC0D86" w:rsidP="00E912A9">
      <w:pPr>
        <w:pStyle w:val="Heading2"/>
        <w:spacing w:before="0" w:after="120" w:line="240" w:lineRule="auto"/>
        <w:rPr>
          <w:rFonts w:eastAsia="Calibri"/>
        </w:rPr>
      </w:pPr>
      <w:bookmarkStart w:id="108" w:name="_Toc473548120"/>
      <w:bookmarkStart w:id="109" w:name="_Toc473532302"/>
      <w:bookmarkStart w:id="110" w:name="_Toc473532007"/>
      <w:bookmarkStart w:id="111" w:name="_Toc457471501"/>
      <w:bookmarkStart w:id="112" w:name="_Toc449691235"/>
      <w:bookmarkStart w:id="113" w:name="_Toc441573141"/>
      <w:bookmarkStart w:id="114" w:name="_Toc433802848"/>
      <w:bookmarkStart w:id="115" w:name="_Toc418685676"/>
      <w:bookmarkStart w:id="116" w:name="_Toc418685532"/>
      <w:bookmarkStart w:id="117" w:name="_Toc410826636"/>
      <w:bookmarkStart w:id="118" w:name="_Toc410826571"/>
      <w:bookmarkStart w:id="119" w:name="_Toc410825711"/>
      <w:bookmarkStart w:id="120" w:name="_Toc410825549"/>
      <w:bookmarkStart w:id="121" w:name="_Toc404192464"/>
      <w:bookmarkStart w:id="122" w:name="_Toc394501262"/>
      <w:bookmarkStart w:id="123" w:name="_Toc389047973"/>
      <w:bookmarkStart w:id="124" w:name="_Toc381104935"/>
      <w:bookmarkStart w:id="125" w:name="_Toc366834985"/>
      <w:bookmarkStart w:id="126" w:name="_Toc351906251"/>
      <w:bookmarkStart w:id="127" w:name="_Toc340595731"/>
      <w:bookmarkStart w:id="128" w:name="_Toc481499030"/>
      <w:bookmarkStart w:id="129" w:name="_Toc481587219"/>
      <w:bookmarkStart w:id="130" w:name="_Toc495495110"/>
      <w:bookmarkStart w:id="131" w:name="_Toc495495193"/>
      <w:bookmarkStart w:id="132" w:name="_Toc495565382"/>
      <w:bookmarkStart w:id="133" w:name="_Toc495582180"/>
      <w:bookmarkStart w:id="134" w:name="_Toc495648826"/>
      <w:bookmarkStart w:id="135" w:name="_Toc495655419"/>
      <w:bookmarkStart w:id="136" w:name="_Toc495669891"/>
      <w:bookmarkStart w:id="137" w:name="_Toc496007888"/>
      <w:bookmarkStart w:id="138" w:name="_Toc496011307"/>
      <w:bookmarkStart w:id="139" w:name="_Toc496011970"/>
      <w:bookmarkStart w:id="140" w:name="_Toc496781642"/>
      <w:bookmarkStart w:id="141" w:name="_Toc504381768"/>
      <w:bookmarkStart w:id="142" w:name="_Toc504980749"/>
      <w:bookmarkStart w:id="143" w:name="_Toc511827441"/>
      <w:bookmarkStart w:id="144" w:name="_Toc512950032"/>
      <w:bookmarkStart w:id="145" w:name="_Toc535919231"/>
      <w:bookmarkStart w:id="146" w:name="_Toc536174657"/>
      <w:bookmarkStart w:id="147" w:name="wbu_asia"/>
      <w:bookmarkStart w:id="148" w:name="wbu_ch9sub2"/>
      <w:bookmarkStart w:id="149" w:name="_Toc279666658"/>
      <w:bookmarkStart w:id="150" w:name="_Toc274170152"/>
      <w:bookmarkStart w:id="151" w:name="_Toc268871952"/>
      <w:bookmarkStart w:id="152" w:name="_Toc263084624"/>
      <w:r w:rsidRPr="002003BE">
        <w:rPr>
          <w:rFonts w:eastAsia="Calibri"/>
        </w:rPr>
        <w:t>ASIA</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2003BE">
        <w:rPr>
          <w:rFonts w:eastAsia="Calibri"/>
        </w:rPr>
        <w:t xml:space="preserve"> </w:t>
      </w:r>
      <w:bookmarkStart w:id="153" w:name="_Braille_Without_Boarders"/>
      <w:bookmarkEnd w:id="153"/>
    </w:p>
    <w:bookmarkEnd w:id="147"/>
    <w:bookmarkEnd w:id="148"/>
    <w:p w14:paraId="0F51CE4F" w14:textId="77777777" w:rsidR="00CC0D86" w:rsidRPr="002003BE" w:rsidRDefault="00CC0D86" w:rsidP="00E912A9">
      <w:pPr>
        <w:spacing w:after="120" w:line="240" w:lineRule="auto"/>
      </w:pPr>
      <w:r w:rsidRPr="002003BE">
        <w:t>Website is currently unavailable</w:t>
      </w:r>
    </w:p>
    <w:p w14:paraId="50646126" w14:textId="77777777" w:rsidR="00CC0D86" w:rsidRPr="002003BE" w:rsidRDefault="00CC0D86" w:rsidP="00E912A9">
      <w:pPr>
        <w:pStyle w:val="Heading2"/>
        <w:spacing w:before="0" w:after="120" w:line="240" w:lineRule="auto"/>
        <w:rPr>
          <w:rFonts w:eastAsia="Calibri"/>
        </w:rPr>
      </w:pPr>
      <w:bookmarkStart w:id="154" w:name="_ASIA-PACIFIC"/>
      <w:bookmarkStart w:id="155" w:name="asia_pacific"/>
      <w:bookmarkStart w:id="156" w:name="_Toc285547715"/>
      <w:bookmarkStart w:id="157" w:name="_Toc340595732"/>
      <w:bookmarkStart w:id="158" w:name="_Toc351906252"/>
      <w:bookmarkStart w:id="159" w:name="_Toc366834986"/>
      <w:bookmarkStart w:id="160" w:name="_Toc381104937"/>
      <w:bookmarkStart w:id="161" w:name="_Toc389047974"/>
      <w:bookmarkStart w:id="162" w:name="_Toc394501263"/>
      <w:bookmarkStart w:id="163" w:name="_Toc404192465"/>
      <w:bookmarkStart w:id="164" w:name="_Toc410825550"/>
      <w:bookmarkStart w:id="165" w:name="_Toc410825712"/>
      <w:bookmarkStart w:id="166" w:name="_Toc410826572"/>
      <w:bookmarkStart w:id="167" w:name="_Toc410826637"/>
      <w:bookmarkStart w:id="168" w:name="_Toc418685533"/>
      <w:bookmarkStart w:id="169" w:name="_Toc418685677"/>
      <w:bookmarkStart w:id="170" w:name="_Toc433802849"/>
      <w:bookmarkStart w:id="171" w:name="_Toc441573142"/>
      <w:bookmarkStart w:id="172" w:name="_Toc449691236"/>
      <w:bookmarkStart w:id="173" w:name="_Toc457471502"/>
      <w:bookmarkStart w:id="174" w:name="_Toc473532008"/>
      <w:bookmarkStart w:id="175" w:name="_Toc473532303"/>
      <w:bookmarkStart w:id="176" w:name="_Toc473548121"/>
      <w:bookmarkStart w:id="177" w:name="_Toc481499031"/>
      <w:bookmarkStart w:id="178" w:name="_Toc481587220"/>
      <w:bookmarkStart w:id="179" w:name="_Toc495495111"/>
      <w:bookmarkStart w:id="180" w:name="_Toc495495194"/>
      <w:bookmarkStart w:id="181" w:name="_Toc495565383"/>
      <w:bookmarkStart w:id="182" w:name="_Toc495582181"/>
      <w:bookmarkStart w:id="183" w:name="_Toc495648827"/>
      <w:bookmarkStart w:id="184" w:name="_Toc495655420"/>
      <w:bookmarkStart w:id="185" w:name="_Toc495669892"/>
      <w:bookmarkStart w:id="186" w:name="_Toc496007889"/>
      <w:bookmarkStart w:id="187" w:name="_Toc496011308"/>
      <w:bookmarkStart w:id="188" w:name="_Toc496011971"/>
      <w:bookmarkStart w:id="189" w:name="_Toc496781643"/>
      <w:bookmarkStart w:id="190" w:name="_Toc504381769"/>
      <w:bookmarkStart w:id="191" w:name="_Toc504980750"/>
      <w:bookmarkStart w:id="192" w:name="_Toc511827442"/>
      <w:bookmarkStart w:id="193" w:name="_Toc512950033"/>
      <w:bookmarkStart w:id="194" w:name="_Toc535919232"/>
      <w:bookmarkStart w:id="195" w:name="_Toc536174658"/>
      <w:bookmarkStart w:id="196" w:name="wbu_ch9sub3"/>
      <w:bookmarkStart w:id="197" w:name="wbu_ap"/>
      <w:bookmarkEnd w:id="154"/>
      <w:bookmarkEnd w:id="155"/>
      <w:r w:rsidRPr="002003BE">
        <w:rPr>
          <w:rFonts w:eastAsia="Calibri"/>
        </w:rPr>
        <w:t>ASIA-PACIFIC</w:t>
      </w:r>
      <w:bookmarkEnd w:id="149"/>
      <w:bookmarkEnd w:id="150"/>
      <w:bookmarkEnd w:id="151"/>
      <w:bookmarkEnd w:id="152"/>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2003BE">
        <w:rPr>
          <w:rFonts w:eastAsia="Calibri"/>
        </w:rPr>
        <w:t xml:space="preserve"> </w:t>
      </w:r>
    </w:p>
    <w:bookmarkEnd w:id="196"/>
    <w:bookmarkEnd w:id="197"/>
    <w:p w14:paraId="35EFD9D7" w14:textId="77777777" w:rsidR="00CC0D86" w:rsidRPr="002003BE" w:rsidRDefault="00CC0D86" w:rsidP="00E912A9">
      <w:pPr>
        <w:spacing w:after="120" w:line="240" w:lineRule="auto"/>
        <w:rPr>
          <w:lang w:val="es-PE"/>
        </w:rPr>
      </w:pPr>
      <w:r w:rsidRPr="002003BE">
        <w:fldChar w:fldCharType="begin"/>
      </w:r>
      <w:r w:rsidRPr="002003BE">
        <w:rPr>
          <w:lang w:val="es-PE"/>
        </w:rPr>
        <w:instrText xml:space="preserve"> HYPERLINK "http://wbuap.org/index/" </w:instrText>
      </w:r>
      <w:r w:rsidRPr="002003BE">
        <w:fldChar w:fldCharType="separate"/>
      </w:r>
      <w:r w:rsidRPr="002003BE">
        <w:rPr>
          <w:rStyle w:val="Hyperlink"/>
          <w:lang w:val="es-PE"/>
        </w:rPr>
        <w:t>http://wbuap.org/index/</w:t>
      </w:r>
      <w:r w:rsidRPr="002003BE">
        <w:fldChar w:fldCharType="end"/>
      </w:r>
    </w:p>
    <w:p w14:paraId="4D84E5F8" w14:textId="77777777" w:rsidR="00CC0D86" w:rsidRPr="002003BE" w:rsidRDefault="00CC0D86" w:rsidP="00E912A9">
      <w:pPr>
        <w:pStyle w:val="Heading2"/>
        <w:spacing w:before="0" w:after="120" w:line="240" w:lineRule="auto"/>
        <w:rPr>
          <w:rFonts w:eastAsia="Calibri"/>
          <w:lang w:val="es-PE"/>
        </w:rPr>
      </w:pPr>
      <w:bookmarkStart w:id="198" w:name="_EUROPE"/>
      <w:bookmarkStart w:id="199" w:name="europe"/>
      <w:bookmarkStart w:id="200" w:name="_Toc274170158"/>
      <w:bookmarkStart w:id="201" w:name="_Toc279666663"/>
      <w:bookmarkStart w:id="202" w:name="_Toc285547721"/>
      <w:bookmarkStart w:id="203" w:name="_Toc340595737"/>
      <w:bookmarkStart w:id="204" w:name="_Toc351906254"/>
      <w:bookmarkStart w:id="205" w:name="_Toc366834987"/>
      <w:bookmarkStart w:id="206" w:name="_Toc381104938"/>
      <w:bookmarkStart w:id="207" w:name="_Toc389047975"/>
      <w:bookmarkStart w:id="208" w:name="_Toc394501264"/>
      <w:bookmarkStart w:id="209" w:name="_Toc404192466"/>
      <w:bookmarkStart w:id="210" w:name="_Toc410825551"/>
      <w:bookmarkStart w:id="211" w:name="_Toc410825713"/>
      <w:bookmarkStart w:id="212" w:name="_Toc410826573"/>
      <w:bookmarkStart w:id="213" w:name="_Toc410826638"/>
      <w:bookmarkStart w:id="214" w:name="_Toc418685534"/>
      <w:bookmarkStart w:id="215" w:name="_Toc418685678"/>
      <w:bookmarkStart w:id="216" w:name="wbu_ch9sub4"/>
      <w:bookmarkStart w:id="217" w:name="_Toc433802850"/>
      <w:bookmarkStart w:id="218" w:name="_Toc441573143"/>
      <w:bookmarkStart w:id="219" w:name="_Toc449691237"/>
      <w:bookmarkStart w:id="220" w:name="_Toc457471503"/>
      <w:bookmarkStart w:id="221" w:name="_Toc473532009"/>
      <w:bookmarkStart w:id="222" w:name="_Toc473532304"/>
      <w:bookmarkStart w:id="223" w:name="_Toc473548122"/>
      <w:bookmarkStart w:id="224" w:name="_Toc481499032"/>
      <w:bookmarkStart w:id="225" w:name="_Toc481587221"/>
      <w:bookmarkStart w:id="226" w:name="_Toc495495112"/>
      <w:bookmarkStart w:id="227" w:name="_Toc495495195"/>
      <w:bookmarkStart w:id="228" w:name="_Toc495565384"/>
      <w:bookmarkStart w:id="229" w:name="_Toc495582182"/>
      <w:bookmarkStart w:id="230" w:name="_Toc495648828"/>
      <w:bookmarkStart w:id="231" w:name="_Toc495655421"/>
      <w:bookmarkStart w:id="232" w:name="_Toc495669893"/>
      <w:bookmarkStart w:id="233" w:name="_Toc496007890"/>
      <w:bookmarkStart w:id="234" w:name="_Toc496011309"/>
      <w:bookmarkStart w:id="235" w:name="_Toc496011972"/>
      <w:bookmarkStart w:id="236" w:name="_Toc496781644"/>
      <w:bookmarkStart w:id="237" w:name="_Toc504381770"/>
      <w:bookmarkStart w:id="238" w:name="_Toc504980751"/>
      <w:bookmarkStart w:id="239" w:name="_Toc511827443"/>
      <w:bookmarkStart w:id="240" w:name="_Toc512950034"/>
      <w:bookmarkStart w:id="241" w:name="_Toc535919233"/>
      <w:bookmarkStart w:id="242" w:name="_Toc536174659"/>
      <w:bookmarkStart w:id="243" w:name="wbu_euro"/>
      <w:bookmarkStart w:id="244" w:name="_Toc263084632"/>
      <w:bookmarkStart w:id="245" w:name="_Toc268871960"/>
      <w:bookmarkEnd w:id="198"/>
      <w:bookmarkEnd w:id="199"/>
      <w:r w:rsidRPr="002003BE">
        <w:rPr>
          <w:rFonts w:eastAsia="Calibri"/>
          <w:lang w:val="es-PE"/>
        </w:rPr>
        <w:t>EUROPE</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sidRPr="002003BE">
        <w:rPr>
          <w:rFonts w:eastAsia="Calibri"/>
          <w:lang w:val="es-PE"/>
        </w:rPr>
        <w:t xml:space="preserve"> </w:t>
      </w:r>
    </w:p>
    <w:bookmarkEnd w:id="243"/>
    <w:p w14:paraId="7E774543" w14:textId="77777777" w:rsidR="00CC0D86" w:rsidRPr="002003BE" w:rsidRDefault="00CC0D86" w:rsidP="00E912A9">
      <w:pPr>
        <w:spacing w:after="120" w:line="240" w:lineRule="auto"/>
        <w:rPr>
          <w:color w:val="0000FF"/>
          <w:u w:val="single"/>
          <w:lang w:val="es-PE"/>
        </w:rPr>
      </w:pPr>
      <w:r w:rsidRPr="002003BE">
        <w:fldChar w:fldCharType="begin"/>
      </w:r>
      <w:r w:rsidRPr="002003BE">
        <w:rPr>
          <w:lang w:val="es-PE"/>
        </w:rPr>
        <w:instrText xml:space="preserve"> HYPERLINK "http://www.euroblind.org" </w:instrText>
      </w:r>
      <w:r w:rsidRPr="002003BE">
        <w:fldChar w:fldCharType="separate"/>
      </w:r>
      <w:r w:rsidRPr="002003BE">
        <w:rPr>
          <w:rStyle w:val="Hyperlink"/>
          <w:lang w:val="es-PE"/>
        </w:rPr>
        <w:t>http://www.euroblind.org</w:t>
      </w:r>
      <w:r w:rsidRPr="002003BE">
        <w:fldChar w:fldCharType="end"/>
      </w:r>
      <w:bookmarkStart w:id="246" w:name="_ONCE_&amp;_the"/>
      <w:bookmarkStart w:id="247" w:name="_LATIN_AMERICA"/>
      <w:bookmarkStart w:id="248" w:name="latin_america"/>
      <w:bookmarkStart w:id="249" w:name="_Toc340595739"/>
      <w:bookmarkStart w:id="250" w:name="_Toc351906257"/>
      <w:bookmarkStart w:id="251" w:name="_Toc366834988"/>
      <w:bookmarkStart w:id="252" w:name="_Toc381104944"/>
      <w:bookmarkStart w:id="253" w:name="_Toc389047977"/>
      <w:bookmarkStart w:id="254" w:name="_Toc394501265"/>
      <w:bookmarkStart w:id="255" w:name="_Toc404192467"/>
      <w:bookmarkStart w:id="256" w:name="_Toc410825552"/>
      <w:bookmarkStart w:id="257" w:name="_Toc410825714"/>
      <w:bookmarkStart w:id="258" w:name="_Toc410826574"/>
      <w:bookmarkStart w:id="259" w:name="_Toc410826639"/>
      <w:bookmarkStart w:id="260" w:name="_Toc418685535"/>
      <w:bookmarkStart w:id="261" w:name="_Toc418685679"/>
      <w:bookmarkStart w:id="262" w:name="_Toc433802851"/>
      <w:bookmarkStart w:id="263" w:name="_Toc441573144"/>
      <w:bookmarkStart w:id="264" w:name="_Toc449691238"/>
      <w:bookmarkStart w:id="265" w:name="_Toc457471504"/>
      <w:bookmarkStart w:id="266" w:name="_Toc473532010"/>
      <w:bookmarkStart w:id="267" w:name="_Toc473532305"/>
      <w:bookmarkStart w:id="268" w:name="_Toc473548123"/>
      <w:bookmarkStart w:id="269" w:name="wbu_ch9sub5"/>
      <w:bookmarkStart w:id="270" w:name="wbu_la"/>
      <w:bookmarkEnd w:id="244"/>
      <w:bookmarkEnd w:id="245"/>
      <w:bookmarkEnd w:id="246"/>
      <w:bookmarkEnd w:id="247"/>
      <w:bookmarkEnd w:id="248"/>
    </w:p>
    <w:p w14:paraId="40A92A4E" w14:textId="77777777" w:rsidR="00CC0D86" w:rsidRPr="002003BE" w:rsidRDefault="00CC0D86" w:rsidP="00E912A9">
      <w:pPr>
        <w:pStyle w:val="Heading2"/>
        <w:spacing w:before="0" w:after="120" w:line="240" w:lineRule="auto"/>
        <w:rPr>
          <w:rFonts w:eastAsia="Calibri"/>
          <w:lang w:val="es-PE"/>
        </w:rPr>
      </w:pPr>
      <w:bookmarkStart w:id="271" w:name="_Toc481499033"/>
      <w:bookmarkStart w:id="272" w:name="_Toc481587222"/>
      <w:bookmarkStart w:id="273" w:name="_Toc495495113"/>
      <w:bookmarkStart w:id="274" w:name="_Toc495495196"/>
      <w:bookmarkStart w:id="275" w:name="_Toc495565385"/>
      <w:bookmarkStart w:id="276" w:name="_Toc495582183"/>
      <w:bookmarkStart w:id="277" w:name="_Toc495648829"/>
      <w:bookmarkStart w:id="278" w:name="_Toc495655422"/>
      <w:bookmarkStart w:id="279" w:name="_Toc495669894"/>
      <w:bookmarkStart w:id="280" w:name="_Toc496007891"/>
      <w:bookmarkStart w:id="281" w:name="_Toc496011310"/>
      <w:bookmarkStart w:id="282" w:name="_Toc496011973"/>
      <w:bookmarkStart w:id="283" w:name="_Toc496781645"/>
      <w:bookmarkStart w:id="284" w:name="_Toc504381771"/>
      <w:bookmarkStart w:id="285" w:name="_Toc504980752"/>
      <w:bookmarkStart w:id="286" w:name="_Toc511827444"/>
      <w:bookmarkStart w:id="287" w:name="_Toc512950035"/>
      <w:bookmarkStart w:id="288" w:name="_Toc535919234"/>
      <w:bookmarkStart w:id="289" w:name="_Toc536174660"/>
      <w:r w:rsidRPr="002003BE">
        <w:rPr>
          <w:rFonts w:eastAsia="Calibri"/>
          <w:lang w:val="es-PE"/>
        </w:rPr>
        <w:t>LATIN AMERICA</w:t>
      </w:r>
      <w:bookmarkStart w:id="290" w:name="_160TH_Anniversary_of"/>
      <w:bookmarkStart w:id="291" w:name="_ASAERCA_Congress_2012"/>
      <w:bookmarkStart w:id="292" w:name="_NORTH_AMERICA_AND"/>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r w:rsidRPr="002003BE">
        <w:rPr>
          <w:rFonts w:eastAsia="Calibri"/>
          <w:lang w:val="es-PE"/>
        </w:rPr>
        <w:t xml:space="preserve"> </w:t>
      </w:r>
    </w:p>
    <w:bookmarkEnd w:id="269"/>
    <w:bookmarkEnd w:id="270"/>
    <w:p w14:paraId="34C8BBB1" w14:textId="77777777" w:rsidR="00CC0D86" w:rsidRPr="002003BE" w:rsidRDefault="00CC0D86" w:rsidP="00E912A9">
      <w:pPr>
        <w:spacing w:after="120" w:line="240" w:lineRule="auto"/>
      </w:pPr>
      <w:r w:rsidRPr="002003BE">
        <w:fldChar w:fldCharType="begin"/>
      </w:r>
      <w:r w:rsidRPr="002003BE">
        <w:instrText xml:space="preserve"> HYPERLINK "http://ulacdigital.org" </w:instrText>
      </w:r>
      <w:r w:rsidRPr="002003BE">
        <w:fldChar w:fldCharType="separate"/>
      </w:r>
      <w:r w:rsidRPr="002003BE">
        <w:rPr>
          <w:rStyle w:val="Hyperlink"/>
        </w:rPr>
        <w:t>http://ulacdigital.org</w:t>
      </w:r>
      <w:r w:rsidRPr="002003BE">
        <w:fldChar w:fldCharType="end"/>
      </w:r>
    </w:p>
    <w:p w14:paraId="13D54879" w14:textId="77777777" w:rsidR="00CC0D86" w:rsidRPr="002003BE" w:rsidRDefault="00CC0D86" w:rsidP="00E912A9">
      <w:pPr>
        <w:pStyle w:val="Heading2"/>
        <w:spacing w:before="0" w:after="120" w:line="240" w:lineRule="auto"/>
        <w:rPr>
          <w:rFonts w:eastAsia="Calibri"/>
          <w:lang w:val="en-US"/>
        </w:rPr>
      </w:pPr>
      <w:bookmarkStart w:id="293" w:name="NA_Carib"/>
      <w:bookmarkStart w:id="294" w:name="_Toc433802852"/>
      <w:bookmarkStart w:id="295" w:name="_Toc441573145"/>
      <w:bookmarkStart w:id="296" w:name="_Toc449691239"/>
      <w:bookmarkStart w:id="297" w:name="_Toc457471505"/>
      <w:bookmarkStart w:id="298" w:name="_Toc473532011"/>
      <w:bookmarkStart w:id="299" w:name="_Toc473532306"/>
      <w:bookmarkStart w:id="300" w:name="_Toc473548124"/>
      <w:bookmarkStart w:id="301" w:name="_Toc481499034"/>
      <w:bookmarkStart w:id="302" w:name="_Toc481587223"/>
      <w:bookmarkStart w:id="303" w:name="_Toc495495114"/>
      <w:bookmarkStart w:id="304" w:name="_Toc495495197"/>
      <w:bookmarkStart w:id="305" w:name="_Toc495565386"/>
      <w:bookmarkStart w:id="306" w:name="_Toc495582184"/>
      <w:bookmarkStart w:id="307" w:name="_Toc495648830"/>
      <w:bookmarkStart w:id="308" w:name="_Toc495655423"/>
      <w:bookmarkStart w:id="309" w:name="_Toc495669895"/>
      <w:bookmarkStart w:id="310" w:name="_Toc496007892"/>
      <w:bookmarkStart w:id="311" w:name="_Toc496011311"/>
      <w:bookmarkStart w:id="312" w:name="_Toc496011974"/>
      <w:bookmarkStart w:id="313" w:name="_Toc496781646"/>
      <w:bookmarkStart w:id="314" w:name="_Toc504381772"/>
      <w:bookmarkStart w:id="315" w:name="_Toc504980753"/>
      <w:bookmarkStart w:id="316" w:name="_Toc511827445"/>
      <w:bookmarkStart w:id="317" w:name="_Toc512950036"/>
      <w:bookmarkStart w:id="318" w:name="_Toc535919235"/>
      <w:bookmarkStart w:id="319" w:name="_Toc536174661"/>
      <w:bookmarkStart w:id="320" w:name="wbu_ch9sub6"/>
      <w:bookmarkStart w:id="321" w:name="wbu_nac"/>
      <w:bookmarkEnd w:id="293"/>
      <w:r w:rsidRPr="002003BE">
        <w:rPr>
          <w:rFonts w:eastAsia="Calibri"/>
        </w:rPr>
        <w:t>NORTH A</w:t>
      </w:r>
      <w:r w:rsidR="007764EF">
        <w:rPr>
          <w:rFonts w:eastAsia="Calibri"/>
        </w:rPr>
        <w:t>M</w:t>
      </w:r>
      <w:r w:rsidRPr="002003BE">
        <w:rPr>
          <w:rFonts w:eastAsia="Calibri"/>
        </w:rPr>
        <w:t>ERICA/THE CARIBBEAN</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rsidRPr="002003BE">
        <w:rPr>
          <w:rFonts w:eastAsia="Calibri"/>
        </w:rPr>
        <w:t xml:space="preserve"> </w:t>
      </w:r>
    </w:p>
    <w:p w14:paraId="784A1542" w14:textId="77777777" w:rsidR="001227F2" w:rsidRDefault="001227F2" w:rsidP="00E912A9">
      <w:pPr>
        <w:spacing w:after="120" w:line="240" w:lineRule="auto"/>
      </w:pPr>
      <w:bookmarkStart w:id="322" w:name="_Toc433802853"/>
      <w:bookmarkStart w:id="323" w:name="_Toc441573146"/>
      <w:bookmarkStart w:id="324" w:name="_Toc449691240"/>
      <w:bookmarkStart w:id="325" w:name="_Toc457471506"/>
      <w:bookmarkStart w:id="326" w:name="_Toc473532012"/>
      <w:bookmarkStart w:id="327" w:name="_Toc473532307"/>
      <w:bookmarkStart w:id="328" w:name="wbu_ch10"/>
      <w:bookmarkStart w:id="329" w:name="wbu_off"/>
      <w:bookmarkEnd w:id="320"/>
      <w:bookmarkEnd w:id="321"/>
      <w:r w:rsidRPr="002003BE">
        <w:t>Website is currently unavailable</w:t>
      </w:r>
    </w:p>
    <w:p w14:paraId="4D1E73DF" w14:textId="77777777" w:rsidR="00A8548B" w:rsidRPr="002003BE" w:rsidRDefault="00A8548B" w:rsidP="00E912A9">
      <w:pPr>
        <w:spacing w:after="120" w:line="240" w:lineRule="auto"/>
      </w:pPr>
    </w:p>
    <w:p w14:paraId="24500542" w14:textId="77777777" w:rsidR="00CC0D86" w:rsidRPr="002003BE" w:rsidRDefault="00CC0D86" w:rsidP="00E912A9">
      <w:pPr>
        <w:pStyle w:val="Heading1"/>
        <w:shd w:val="clear" w:color="auto" w:fill="8DB3E2" w:themeFill="text2" w:themeFillTint="66"/>
        <w:rPr>
          <w:szCs w:val="26"/>
        </w:rPr>
      </w:pPr>
      <w:bookmarkStart w:id="330" w:name="_Toc473548125"/>
      <w:bookmarkStart w:id="331" w:name="_Toc481499035"/>
      <w:bookmarkStart w:id="332" w:name="_Toc481587224"/>
      <w:bookmarkStart w:id="333" w:name="_Toc495495115"/>
      <w:bookmarkStart w:id="334" w:name="_Toc495495198"/>
      <w:bookmarkStart w:id="335" w:name="_Toc495565387"/>
      <w:bookmarkStart w:id="336" w:name="_Toc536174662"/>
      <w:r w:rsidRPr="002003BE">
        <w:rPr>
          <w:szCs w:val="26"/>
        </w:rPr>
        <w:t>WBU TABLE OFFICERS</w:t>
      </w:r>
      <w:bookmarkEnd w:id="322"/>
      <w:bookmarkEnd w:id="323"/>
      <w:bookmarkEnd w:id="324"/>
      <w:bookmarkEnd w:id="325"/>
      <w:bookmarkEnd w:id="326"/>
      <w:bookmarkEnd w:id="327"/>
      <w:bookmarkEnd w:id="330"/>
      <w:bookmarkEnd w:id="331"/>
      <w:bookmarkEnd w:id="332"/>
      <w:bookmarkEnd w:id="333"/>
      <w:bookmarkEnd w:id="334"/>
      <w:bookmarkEnd w:id="335"/>
      <w:bookmarkEnd w:id="336"/>
      <w:r w:rsidRPr="002003BE">
        <w:rPr>
          <w:szCs w:val="26"/>
        </w:rPr>
        <w:t xml:space="preserve"> </w:t>
      </w:r>
    </w:p>
    <w:bookmarkEnd w:id="328"/>
    <w:bookmarkEnd w:id="329"/>
    <w:p w14:paraId="2CE68740" w14:textId="77777777" w:rsidR="00A8548B" w:rsidRDefault="00CC0D86" w:rsidP="00A8548B">
      <w:pPr>
        <w:spacing w:line="240" w:lineRule="auto"/>
      </w:pPr>
      <w:r w:rsidRPr="00B40323">
        <w:t xml:space="preserve">Dr. Fredric K. Schroeder, </w:t>
      </w:r>
      <w:r w:rsidRPr="00B40323">
        <w:rPr>
          <w:b/>
        </w:rPr>
        <w:t>President</w:t>
      </w:r>
    </w:p>
    <w:p w14:paraId="22DF66A9" w14:textId="77777777" w:rsidR="00CC0D86" w:rsidRPr="002003BE" w:rsidRDefault="000D2256" w:rsidP="00A8548B">
      <w:pPr>
        <w:spacing w:line="240" w:lineRule="auto"/>
        <w:rPr>
          <w:b/>
        </w:rPr>
      </w:pPr>
      <w:hyperlink r:id="rId74" w:history="1">
        <w:r w:rsidR="00CC0D86" w:rsidRPr="002003BE">
          <w:rPr>
            <w:rStyle w:val="Hyperlink"/>
          </w:rPr>
          <w:t>president@wbu.ngo</w:t>
        </w:r>
      </w:hyperlink>
      <w:r w:rsidR="00CC0D86" w:rsidRPr="002003BE">
        <w:rPr>
          <w:rStyle w:val="Hyperlink"/>
        </w:rPr>
        <w:t xml:space="preserve"> </w:t>
      </w:r>
    </w:p>
    <w:p w14:paraId="6F723503" w14:textId="77777777" w:rsidR="00B40323" w:rsidRDefault="00CC0D86" w:rsidP="00A8548B">
      <w:pPr>
        <w:spacing w:line="240" w:lineRule="auto"/>
        <w:rPr>
          <w:color w:val="000000"/>
        </w:rPr>
      </w:pPr>
      <w:r w:rsidRPr="00B40323">
        <w:rPr>
          <w:color w:val="000000"/>
        </w:rPr>
        <w:t xml:space="preserve">Mr. Fernando Riaño </w:t>
      </w:r>
    </w:p>
    <w:p w14:paraId="0B68A935" w14:textId="77777777" w:rsidR="00CC0D86" w:rsidRPr="00B40323" w:rsidRDefault="00CC0D86" w:rsidP="00A8548B">
      <w:pPr>
        <w:spacing w:line="240" w:lineRule="auto"/>
        <w:rPr>
          <w:b/>
        </w:rPr>
      </w:pPr>
      <w:r w:rsidRPr="00B40323">
        <w:rPr>
          <w:b/>
          <w:color w:val="000000"/>
        </w:rPr>
        <w:t>1</w:t>
      </w:r>
      <w:r w:rsidRPr="00B40323">
        <w:rPr>
          <w:b/>
          <w:color w:val="000000"/>
          <w:vertAlign w:val="superscript"/>
        </w:rPr>
        <w:t>st</w:t>
      </w:r>
      <w:r w:rsidRPr="00B40323">
        <w:rPr>
          <w:b/>
          <w:color w:val="000000"/>
        </w:rPr>
        <w:t xml:space="preserve"> Vice President</w:t>
      </w:r>
    </w:p>
    <w:p w14:paraId="49300622" w14:textId="77777777" w:rsidR="00CC0D86" w:rsidRPr="002003BE" w:rsidRDefault="000D2256" w:rsidP="00A8548B">
      <w:pPr>
        <w:spacing w:line="240" w:lineRule="auto"/>
        <w:rPr>
          <w:color w:val="000000"/>
        </w:rPr>
      </w:pPr>
      <w:hyperlink r:id="rId75" w:history="1">
        <w:r w:rsidR="00CC0D86" w:rsidRPr="002003BE">
          <w:rPr>
            <w:rStyle w:val="Hyperlink"/>
          </w:rPr>
          <w:t>friano@ilunion.com</w:t>
        </w:r>
      </w:hyperlink>
      <w:r w:rsidR="00CC0D86" w:rsidRPr="002003BE">
        <w:rPr>
          <w:color w:val="000000"/>
        </w:rPr>
        <w:t xml:space="preserve"> </w:t>
      </w:r>
    </w:p>
    <w:p w14:paraId="526822D0" w14:textId="77777777" w:rsidR="00A8548B" w:rsidRDefault="00A8548B" w:rsidP="00E912A9">
      <w:pPr>
        <w:spacing w:after="120" w:line="240" w:lineRule="auto"/>
        <w:rPr>
          <w:color w:val="000000"/>
          <w:sz w:val="27"/>
          <w:szCs w:val="27"/>
          <w:shd w:val="clear" w:color="auto" w:fill="FFFFFF"/>
        </w:rPr>
      </w:pPr>
    </w:p>
    <w:p w14:paraId="000C64F3" w14:textId="77777777" w:rsidR="00B40323" w:rsidRPr="00B40323" w:rsidRDefault="009839EF" w:rsidP="00A8548B">
      <w:pPr>
        <w:spacing w:line="240" w:lineRule="auto"/>
        <w:rPr>
          <w:color w:val="000000"/>
        </w:rPr>
      </w:pPr>
      <w:r w:rsidRPr="00B40323">
        <w:rPr>
          <w:color w:val="000000"/>
          <w:sz w:val="27"/>
          <w:szCs w:val="27"/>
          <w:shd w:val="clear" w:color="auto" w:fill="FFFFFF"/>
        </w:rPr>
        <w:t>Ms Donatilla Kanimba</w:t>
      </w:r>
    </w:p>
    <w:p w14:paraId="76897A84" w14:textId="77777777" w:rsidR="00A23EAE" w:rsidRPr="00B40323" w:rsidRDefault="00CC0D86" w:rsidP="00A8548B">
      <w:pPr>
        <w:spacing w:line="240" w:lineRule="auto"/>
        <w:rPr>
          <w:b/>
          <w:color w:val="000000"/>
        </w:rPr>
      </w:pPr>
      <w:r w:rsidRPr="00B40323">
        <w:rPr>
          <w:b/>
          <w:color w:val="000000"/>
        </w:rPr>
        <w:t>2</w:t>
      </w:r>
      <w:r w:rsidRPr="00B40323">
        <w:rPr>
          <w:b/>
          <w:color w:val="000000"/>
          <w:vertAlign w:val="superscript"/>
        </w:rPr>
        <w:t>nd</w:t>
      </w:r>
      <w:r w:rsidR="00E93E2D" w:rsidRPr="00B40323">
        <w:rPr>
          <w:b/>
          <w:color w:val="000000"/>
        </w:rPr>
        <w:t xml:space="preserve"> Vice President</w:t>
      </w:r>
    </w:p>
    <w:p w14:paraId="132E1BA9" w14:textId="77777777" w:rsidR="00A059F0" w:rsidRPr="002003BE" w:rsidRDefault="000D2256" w:rsidP="00A8548B">
      <w:pPr>
        <w:spacing w:line="240" w:lineRule="auto"/>
        <w:rPr>
          <w:i/>
          <w:lang w:val="en-US"/>
        </w:rPr>
      </w:pPr>
      <w:hyperlink r:id="rId76" w:history="1">
        <w:r w:rsidR="00A059F0" w:rsidRPr="002003BE">
          <w:rPr>
            <w:rStyle w:val="Hyperlink"/>
            <w:lang w:val="en-US"/>
          </w:rPr>
          <w:t>donakanimba@gmail.com</w:t>
        </w:r>
      </w:hyperlink>
    </w:p>
    <w:p w14:paraId="6AE7CD53" w14:textId="77777777" w:rsidR="00A8548B" w:rsidRDefault="00A8548B" w:rsidP="00E912A9">
      <w:pPr>
        <w:spacing w:after="120" w:line="240" w:lineRule="auto"/>
        <w:rPr>
          <w:color w:val="000000"/>
        </w:rPr>
      </w:pPr>
    </w:p>
    <w:p w14:paraId="59BCEC6D" w14:textId="77777777" w:rsidR="00CC0D86" w:rsidRPr="002003BE" w:rsidRDefault="00CC0D86" w:rsidP="00A8548B">
      <w:pPr>
        <w:spacing w:line="240" w:lineRule="auto"/>
        <w:rPr>
          <w:b/>
          <w:color w:val="000000"/>
        </w:rPr>
      </w:pPr>
      <w:r w:rsidRPr="00B40323">
        <w:rPr>
          <w:color w:val="000000"/>
        </w:rPr>
        <w:t>Ms. Martine Abel-Williamson</w:t>
      </w:r>
      <w:r w:rsidRPr="002003BE">
        <w:rPr>
          <w:b/>
          <w:color w:val="000000"/>
        </w:rPr>
        <w:t xml:space="preserve"> </w:t>
      </w:r>
      <w:r w:rsidRPr="00B40323">
        <w:rPr>
          <w:b/>
          <w:color w:val="000000"/>
        </w:rPr>
        <w:t>Treasurer</w:t>
      </w:r>
    </w:p>
    <w:p w14:paraId="3FC6F46E" w14:textId="77777777" w:rsidR="00A8548B" w:rsidRDefault="000D2256" w:rsidP="00A8548B">
      <w:pPr>
        <w:spacing w:after="120" w:line="240" w:lineRule="auto"/>
        <w:rPr>
          <w:color w:val="000000"/>
        </w:rPr>
      </w:pPr>
      <w:hyperlink r:id="rId77" w:history="1">
        <w:r w:rsidR="00FE502E" w:rsidRPr="00D53CC5">
          <w:rPr>
            <w:rStyle w:val="Hyperlink"/>
          </w:rPr>
          <w:t>martine.the1@xtra.co.nz</w:t>
        </w:r>
      </w:hyperlink>
      <w:r w:rsidR="00FE502E">
        <w:rPr>
          <w:color w:val="000000"/>
        </w:rPr>
        <w:t xml:space="preserve"> </w:t>
      </w:r>
    </w:p>
    <w:p w14:paraId="4E9BE9D7" w14:textId="77777777" w:rsidR="00B40323" w:rsidRPr="00B40323" w:rsidRDefault="00CC0D86" w:rsidP="00A8548B">
      <w:pPr>
        <w:spacing w:line="240" w:lineRule="auto"/>
        <w:rPr>
          <w:color w:val="000000"/>
        </w:rPr>
      </w:pPr>
      <w:r w:rsidRPr="00B40323">
        <w:rPr>
          <w:color w:val="000000"/>
        </w:rPr>
        <w:t>Mr. A. K. Mittal</w:t>
      </w:r>
    </w:p>
    <w:p w14:paraId="4E66BAB1" w14:textId="77777777" w:rsidR="00CC0D86" w:rsidRPr="00B40323" w:rsidRDefault="00CC0D86" w:rsidP="00A8548B">
      <w:pPr>
        <w:spacing w:line="240" w:lineRule="auto"/>
        <w:rPr>
          <w:b/>
          <w:color w:val="000000"/>
        </w:rPr>
      </w:pPr>
      <w:r w:rsidRPr="00B40323">
        <w:rPr>
          <w:b/>
          <w:color w:val="000000"/>
        </w:rPr>
        <w:t>Secretary General</w:t>
      </w:r>
      <w:r w:rsidRPr="00B40323">
        <w:rPr>
          <w:b/>
          <w:color w:val="000000"/>
        </w:rPr>
        <w:tab/>
      </w:r>
    </w:p>
    <w:p w14:paraId="5614ED1E" w14:textId="77777777" w:rsidR="00CC0D86" w:rsidRPr="00FE502E" w:rsidRDefault="000D2256" w:rsidP="00A8548B">
      <w:pPr>
        <w:spacing w:line="240" w:lineRule="auto"/>
        <w:rPr>
          <w:color w:val="000000"/>
        </w:rPr>
      </w:pPr>
      <w:hyperlink r:id="rId78" w:history="1">
        <w:r w:rsidR="00CC0D86" w:rsidRPr="00FE502E">
          <w:rPr>
            <w:rStyle w:val="Hyperlink"/>
          </w:rPr>
          <w:t>mittal24ak@gmail.com</w:t>
        </w:r>
      </w:hyperlink>
      <w:r w:rsidR="00CC0D86" w:rsidRPr="00FE502E">
        <w:rPr>
          <w:color w:val="000000"/>
        </w:rPr>
        <w:t xml:space="preserve"> </w:t>
      </w:r>
    </w:p>
    <w:p w14:paraId="7BD98969" w14:textId="77777777" w:rsidR="00B40323" w:rsidRPr="00B40323" w:rsidRDefault="00A8548B" w:rsidP="00A8548B">
      <w:pPr>
        <w:spacing w:line="240" w:lineRule="auto"/>
      </w:pPr>
      <w:r>
        <w:br/>
      </w:r>
      <w:r w:rsidR="00CC0D86" w:rsidRPr="00B40323">
        <w:t>Mr. Arnt Holte</w:t>
      </w:r>
    </w:p>
    <w:p w14:paraId="63798877" w14:textId="77777777" w:rsidR="00CC0D86" w:rsidRPr="00B40323" w:rsidRDefault="00CC0D86" w:rsidP="00A8548B">
      <w:pPr>
        <w:spacing w:line="240" w:lineRule="auto"/>
        <w:rPr>
          <w:b/>
        </w:rPr>
      </w:pPr>
      <w:r w:rsidRPr="00B40323">
        <w:rPr>
          <w:b/>
        </w:rPr>
        <w:t xml:space="preserve">Immediate Past President </w:t>
      </w:r>
    </w:p>
    <w:bookmarkStart w:id="337" w:name="wbu_presidents"/>
    <w:bookmarkStart w:id="338" w:name="_Toc473532308"/>
    <w:bookmarkStart w:id="339" w:name="_Toc473532013"/>
    <w:bookmarkStart w:id="340" w:name="_Toc457471507"/>
    <w:bookmarkStart w:id="341" w:name="_Toc449691241"/>
    <w:bookmarkStart w:id="342" w:name="_Toc441573147"/>
    <w:bookmarkStart w:id="343" w:name="_Toc433802854"/>
    <w:bookmarkStart w:id="344" w:name="_Toc237252309"/>
    <w:bookmarkStart w:id="345" w:name="_Toc242691545"/>
    <w:bookmarkStart w:id="346" w:name="_Toc242691674"/>
    <w:bookmarkStart w:id="347" w:name="_Toc248052529"/>
    <w:bookmarkStart w:id="348" w:name="_Toc252904461"/>
    <w:bookmarkStart w:id="349" w:name="_Toc263084648"/>
    <w:bookmarkStart w:id="350" w:name="_Toc268871971"/>
    <w:bookmarkStart w:id="351" w:name="_Toc274170172"/>
    <w:bookmarkStart w:id="352" w:name="_Toc279666672"/>
    <w:bookmarkStart w:id="353" w:name="_Toc285547732"/>
    <w:bookmarkStart w:id="354" w:name="_Toc340595743"/>
    <w:bookmarkStart w:id="355" w:name="_Toc351906263"/>
    <w:bookmarkStart w:id="356" w:name="_Toc366834991"/>
    <w:bookmarkStart w:id="357" w:name="_Toc381104953"/>
    <w:bookmarkStart w:id="358" w:name="_Toc389047980"/>
    <w:bookmarkStart w:id="359" w:name="_Toc394501268"/>
    <w:bookmarkStart w:id="360" w:name="_Toc404192470"/>
    <w:bookmarkStart w:id="361" w:name="_Toc410825555"/>
    <w:bookmarkStart w:id="362" w:name="_Toc410825717"/>
    <w:bookmarkStart w:id="363" w:name="_Toc410826577"/>
    <w:bookmarkStart w:id="364" w:name="_Toc410826642"/>
    <w:bookmarkStart w:id="365" w:name="_Toc418685538"/>
    <w:bookmarkStart w:id="366" w:name="_Toc418685682"/>
    <w:bookmarkStart w:id="367" w:name="wbu_pres"/>
    <w:bookmarkStart w:id="368" w:name="wbu_ch11"/>
    <w:bookmarkEnd w:id="337"/>
    <w:p w14:paraId="487518DE" w14:textId="77777777" w:rsidR="00CC0D86" w:rsidRDefault="00CC0D86" w:rsidP="00A8548B">
      <w:pPr>
        <w:spacing w:after="120"/>
        <w:rPr>
          <w:kern w:val="36"/>
          <w:lang w:eastAsia="en-US"/>
        </w:rPr>
      </w:pPr>
      <w:r w:rsidRPr="002003BE">
        <w:fldChar w:fldCharType="begin"/>
      </w:r>
      <w:r w:rsidRPr="002003BE">
        <w:instrText xml:space="preserve"> HYPERLINK "mailto:arnt.holte@blindeforbundet.no" </w:instrText>
      </w:r>
      <w:r w:rsidRPr="002003BE">
        <w:fldChar w:fldCharType="separate"/>
      </w:r>
      <w:bookmarkStart w:id="369" w:name="_Toc473548126"/>
      <w:bookmarkStart w:id="370" w:name="_Toc481499036"/>
      <w:bookmarkStart w:id="371" w:name="_Toc481500241"/>
      <w:r w:rsidRPr="002003BE">
        <w:rPr>
          <w:rStyle w:val="Hyperlink"/>
          <w:kern w:val="36"/>
        </w:rPr>
        <w:t>arnt.holte@blindeforbundet.no</w:t>
      </w:r>
      <w:bookmarkEnd w:id="369"/>
      <w:bookmarkEnd w:id="370"/>
      <w:bookmarkEnd w:id="371"/>
      <w:r w:rsidRPr="002003BE">
        <w:fldChar w:fldCharType="end"/>
      </w:r>
      <w:r w:rsidRPr="002003BE">
        <w:rPr>
          <w:kern w:val="36"/>
          <w:lang w:eastAsia="en-US"/>
        </w:rPr>
        <w:t xml:space="preserve"> </w:t>
      </w:r>
    </w:p>
    <w:p w14:paraId="4F47DC1B" w14:textId="77777777" w:rsidR="00A8548B" w:rsidRPr="002003BE" w:rsidRDefault="00A8548B" w:rsidP="00A8548B">
      <w:pPr>
        <w:spacing w:after="120"/>
        <w:rPr>
          <w:kern w:val="36"/>
          <w:lang w:eastAsia="en-US"/>
        </w:rPr>
      </w:pPr>
    </w:p>
    <w:p w14:paraId="12D3E163" w14:textId="77777777" w:rsidR="00CC0D86" w:rsidRPr="002003BE" w:rsidRDefault="00CC0D86" w:rsidP="00A8548B">
      <w:pPr>
        <w:pStyle w:val="Heading1"/>
        <w:shd w:val="clear" w:color="auto" w:fill="8DB3E2" w:themeFill="text2" w:themeFillTint="66"/>
        <w:rPr>
          <w:szCs w:val="26"/>
        </w:rPr>
      </w:pPr>
      <w:bookmarkStart w:id="372" w:name="_Toc473548127"/>
      <w:bookmarkStart w:id="373" w:name="_Toc481499037"/>
      <w:bookmarkStart w:id="374" w:name="_Toc481587225"/>
      <w:bookmarkStart w:id="375" w:name="_Toc495495116"/>
      <w:bookmarkStart w:id="376" w:name="_Toc495495199"/>
      <w:bookmarkStart w:id="377" w:name="_Toc495565388"/>
      <w:bookmarkStart w:id="378" w:name="_Toc536174663"/>
      <w:r w:rsidRPr="002003BE">
        <w:rPr>
          <w:szCs w:val="26"/>
        </w:rPr>
        <w:t>REGIONAL PRESIDENTS</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72"/>
      <w:bookmarkEnd w:id="373"/>
      <w:bookmarkEnd w:id="374"/>
      <w:bookmarkEnd w:id="375"/>
      <w:bookmarkEnd w:id="376"/>
      <w:bookmarkEnd w:id="377"/>
      <w:bookmarkEnd w:id="378"/>
    </w:p>
    <w:bookmarkEnd w:id="367"/>
    <w:bookmarkEnd w:id="368"/>
    <w:p w14:paraId="657A43D1" w14:textId="77777777" w:rsidR="00913B03" w:rsidRDefault="00913B03" w:rsidP="00A8548B">
      <w:pPr>
        <w:spacing w:line="240" w:lineRule="auto"/>
        <w:rPr>
          <w:b/>
          <w:color w:val="000000"/>
        </w:rPr>
      </w:pPr>
    </w:p>
    <w:p w14:paraId="1E889340" w14:textId="77777777" w:rsidR="00CC0D86" w:rsidRPr="002003BE" w:rsidRDefault="00CC0D86" w:rsidP="00A8548B">
      <w:pPr>
        <w:spacing w:line="240" w:lineRule="auto"/>
        <w:rPr>
          <w:b/>
          <w:color w:val="000000"/>
        </w:rPr>
      </w:pPr>
      <w:r w:rsidRPr="002003BE">
        <w:rPr>
          <w:b/>
          <w:color w:val="000000"/>
        </w:rPr>
        <w:t>AFRICA (AFUB)</w:t>
      </w:r>
    </w:p>
    <w:p w14:paraId="7885CE6C" w14:textId="77777777" w:rsidR="00CC0D86" w:rsidRPr="00B40323" w:rsidRDefault="00CC0D86" w:rsidP="00A8548B">
      <w:pPr>
        <w:spacing w:line="240" w:lineRule="auto"/>
        <w:rPr>
          <w:color w:val="000000"/>
        </w:rPr>
      </w:pPr>
      <w:r w:rsidRPr="00B40323">
        <w:rPr>
          <w:color w:val="000000"/>
        </w:rPr>
        <w:t xml:space="preserve">Mr. Yaw Ofori-Debra </w:t>
      </w:r>
    </w:p>
    <w:p w14:paraId="404CECB6" w14:textId="77777777" w:rsidR="00CC0D86" w:rsidRPr="002003BE" w:rsidRDefault="000D2256" w:rsidP="00A8548B">
      <w:pPr>
        <w:spacing w:line="240" w:lineRule="auto"/>
        <w:rPr>
          <w:color w:val="000000"/>
        </w:rPr>
      </w:pPr>
      <w:hyperlink r:id="rId79" w:history="1">
        <w:r w:rsidR="00630489" w:rsidRPr="002003BE">
          <w:rPr>
            <w:rStyle w:val="Hyperlink"/>
          </w:rPr>
          <w:t>yawdebra2015@gmail.com</w:t>
        </w:r>
      </w:hyperlink>
    </w:p>
    <w:p w14:paraId="6221D61C" w14:textId="77777777" w:rsidR="00A8548B" w:rsidRDefault="00A8548B" w:rsidP="00A8548B">
      <w:pPr>
        <w:spacing w:line="240" w:lineRule="auto"/>
        <w:rPr>
          <w:b/>
          <w:color w:val="000000"/>
        </w:rPr>
      </w:pPr>
    </w:p>
    <w:p w14:paraId="471FE1C3" w14:textId="77777777" w:rsidR="00CC0D86" w:rsidRPr="002003BE" w:rsidRDefault="00CC0D86" w:rsidP="00A8548B">
      <w:pPr>
        <w:spacing w:line="240" w:lineRule="auto"/>
        <w:rPr>
          <w:b/>
          <w:color w:val="000000"/>
        </w:rPr>
      </w:pPr>
      <w:r w:rsidRPr="002003BE">
        <w:rPr>
          <w:b/>
          <w:color w:val="000000"/>
        </w:rPr>
        <w:t>ASIA (ABU)</w:t>
      </w:r>
    </w:p>
    <w:p w14:paraId="2D24DDC4" w14:textId="77777777" w:rsidR="00CC0D86" w:rsidRPr="002003BE" w:rsidRDefault="00CC0D86" w:rsidP="00A8548B">
      <w:pPr>
        <w:spacing w:line="240" w:lineRule="auto"/>
      </w:pPr>
      <w:r w:rsidRPr="00B40323">
        <w:t xml:space="preserve">Mr. Santosh Kumar Rungta </w:t>
      </w:r>
      <w:hyperlink r:id="rId80" w:tgtFrame="_blank" w:history="1">
        <w:r w:rsidRPr="002003BE">
          <w:rPr>
            <w:rStyle w:val="Hyperlink"/>
          </w:rPr>
          <w:t>nfbsec.g@gmail.com</w:t>
        </w:r>
      </w:hyperlink>
    </w:p>
    <w:p w14:paraId="7A5C7F91" w14:textId="77777777" w:rsidR="00A8548B" w:rsidRDefault="00A8548B" w:rsidP="00A8548B">
      <w:pPr>
        <w:spacing w:line="240" w:lineRule="auto"/>
        <w:rPr>
          <w:b/>
          <w:color w:val="000000"/>
        </w:rPr>
      </w:pPr>
    </w:p>
    <w:p w14:paraId="4996D5EF" w14:textId="77777777" w:rsidR="00CC0D86" w:rsidRPr="002003BE" w:rsidRDefault="00CC0D86" w:rsidP="00A8548B">
      <w:pPr>
        <w:spacing w:line="240" w:lineRule="auto"/>
        <w:rPr>
          <w:b/>
          <w:color w:val="000000"/>
        </w:rPr>
      </w:pPr>
      <w:r w:rsidRPr="002003BE">
        <w:rPr>
          <w:b/>
          <w:color w:val="000000"/>
        </w:rPr>
        <w:t>ASIA PACIFIC (WBU-AP)</w:t>
      </w:r>
    </w:p>
    <w:p w14:paraId="3A9A2032" w14:textId="77777777" w:rsidR="00CC0D86" w:rsidRPr="006A1473" w:rsidRDefault="00CC0D86" w:rsidP="00A8548B">
      <w:pPr>
        <w:spacing w:line="240" w:lineRule="auto"/>
        <w:rPr>
          <w:color w:val="000000"/>
          <w:lang w:val="fr-CA"/>
        </w:rPr>
      </w:pPr>
      <w:r w:rsidRPr="006A1473">
        <w:rPr>
          <w:color w:val="000000"/>
          <w:lang w:val="fr-CA"/>
        </w:rPr>
        <w:t xml:space="preserve">Ms. Michiko Tabata </w:t>
      </w:r>
    </w:p>
    <w:p w14:paraId="45D1E6FF" w14:textId="77777777" w:rsidR="00CC0D86" w:rsidRPr="002003BE" w:rsidRDefault="000D2256" w:rsidP="00A8548B">
      <w:pPr>
        <w:spacing w:line="240" w:lineRule="auto"/>
        <w:rPr>
          <w:color w:val="000000"/>
          <w:lang w:val="fr-CA"/>
        </w:rPr>
      </w:pPr>
      <w:hyperlink r:id="rId81" w:history="1">
        <w:r w:rsidR="00CC0D86" w:rsidRPr="002003BE">
          <w:rPr>
            <w:rStyle w:val="Hyperlink"/>
            <w:lang w:val="fr-CA"/>
          </w:rPr>
          <w:t>tabacchi@par.odn.ne.jp</w:t>
        </w:r>
      </w:hyperlink>
    </w:p>
    <w:p w14:paraId="20978D65" w14:textId="77777777" w:rsidR="00A8548B" w:rsidRDefault="00A8548B" w:rsidP="00A8548B">
      <w:pPr>
        <w:spacing w:line="240" w:lineRule="auto"/>
        <w:rPr>
          <w:b/>
          <w:color w:val="000000"/>
        </w:rPr>
      </w:pPr>
    </w:p>
    <w:p w14:paraId="71181D7A" w14:textId="77777777" w:rsidR="00CC0D86" w:rsidRPr="002003BE" w:rsidRDefault="00CC0D86" w:rsidP="00A8548B">
      <w:pPr>
        <w:spacing w:line="240" w:lineRule="auto"/>
        <w:rPr>
          <w:b/>
          <w:color w:val="000000"/>
          <w:lang w:val="en-US"/>
        </w:rPr>
      </w:pPr>
      <w:r w:rsidRPr="002003BE">
        <w:rPr>
          <w:b/>
          <w:color w:val="000000"/>
        </w:rPr>
        <w:t>EUROPE (EBU)</w:t>
      </w:r>
    </w:p>
    <w:p w14:paraId="452FBD97" w14:textId="77777777" w:rsidR="00CC0D86" w:rsidRPr="002003BE" w:rsidRDefault="00CC0D86" w:rsidP="00A8548B">
      <w:pPr>
        <w:spacing w:line="240" w:lineRule="auto"/>
      </w:pPr>
      <w:r w:rsidRPr="006A1473">
        <w:rPr>
          <w:color w:val="000000"/>
        </w:rPr>
        <w:t xml:space="preserve">Mr. </w:t>
      </w:r>
      <w:r w:rsidRPr="006A1473">
        <w:t xml:space="preserve">Wolfgang Angermann </w:t>
      </w:r>
      <w:hyperlink r:id="rId82" w:history="1">
        <w:r w:rsidRPr="002003BE">
          <w:rPr>
            <w:rStyle w:val="Hyperlink"/>
            <w:rFonts w:cs="Verdana"/>
          </w:rPr>
          <w:t>ebupresident@euroblind.org</w:t>
        </w:r>
      </w:hyperlink>
      <w:r w:rsidRPr="002003BE">
        <w:rPr>
          <w:rFonts w:cs="Verdana"/>
        </w:rPr>
        <w:t xml:space="preserve"> </w:t>
      </w:r>
      <w:r w:rsidR="00555DF5">
        <w:br/>
      </w:r>
    </w:p>
    <w:p w14:paraId="538935D4" w14:textId="77777777" w:rsidR="00CC0D86" w:rsidRPr="002003BE" w:rsidRDefault="00CC0D86" w:rsidP="00A8548B">
      <w:pPr>
        <w:spacing w:line="240" w:lineRule="auto"/>
        <w:rPr>
          <w:b/>
          <w:color w:val="000000"/>
        </w:rPr>
      </w:pPr>
      <w:r w:rsidRPr="002003BE">
        <w:rPr>
          <w:b/>
          <w:color w:val="000000"/>
        </w:rPr>
        <w:t>LATIN AMERICA (ULAC)</w:t>
      </w:r>
    </w:p>
    <w:p w14:paraId="51E2D60A" w14:textId="77777777" w:rsidR="00CC0D86" w:rsidRPr="006A1473" w:rsidRDefault="00CC0D86" w:rsidP="00A8548B">
      <w:pPr>
        <w:spacing w:line="240" w:lineRule="auto"/>
        <w:rPr>
          <w:color w:val="000000"/>
          <w:lang w:val="en-US"/>
        </w:rPr>
      </w:pPr>
      <w:r w:rsidRPr="006A1473">
        <w:rPr>
          <w:color w:val="000000"/>
        </w:rPr>
        <w:t xml:space="preserve">Mr. Volmir Raimondi </w:t>
      </w:r>
    </w:p>
    <w:p w14:paraId="063A172D" w14:textId="77777777" w:rsidR="00CC0D86" w:rsidRDefault="000D2256" w:rsidP="00A8548B">
      <w:pPr>
        <w:spacing w:line="240" w:lineRule="auto"/>
        <w:rPr>
          <w:b/>
          <w:color w:val="000000"/>
          <w:lang w:val="es-AR"/>
        </w:rPr>
      </w:pPr>
      <w:hyperlink r:id="rId83" w:history="1">
        <w:r w:rsidR="00CC0D86" w:rsidRPr="002003BE">
          <w:rPr>
            <w:rStyle w:val="Hyperlink"/>
            <w:lang w:val="es-AR"/>
          </w:rPr>
          <w:t>presidencia@ulacdigital.org</w:t>
        </w:r>
      </w:hyperlink>
    </w:p>
    <w:p w14:paraId="7D97CF25" w14:textId="77777777" w:rsidR="00555DF5" w:rsidRDefault="00555DF5" w:rsidP="00A8548B">
      <w:pPr>
        <w:spacing w:line="240" w:lineRule="auto"/>
        <w:rPr>
          <w:b/>
          <w:color w:val="000000"/>
          <w:lang w:val="es-AR"/>
        </w:rPr>
      </w:pPr>
    </w:p>
    <w:p w14:paraId="43F2A851" w14:textId="77777777" w:rsidR="0039377D" w:rsidRPr="002003BE" w:rsidRDefault="0039377D" w:rsidP="0039377D">
      <w:pPr>
        <w:spacing w:line="240" w:lineRule="auto"/>
        <w:rPr>
          <w:b/>
          <w:color w:val="000000"/>
          <w:lang w:val="es-AR"/>
        </w:rPr>
      </w:pPr>
      <w:bookmarkStart w:id="379" w:name="wbu_staff"/>
      <w:bookmarkStart w:id="380" w:name="_Toc274170173"/>
      <w:bookmarkStart w:id="381" w:name="_Toc268871972"/>
      <w:bookmarkStart w:id="382" w:name="_Toc263084649"/>
      <w:bookmarkStart w:id="383" w:name="_Toc252904462"/>
      <w:bookmarkStart w:id="384" w:name="_Toc248052530"/>
      <w:bookmarkStart w:id="385" w:name="_Toc242691675"/>
      <w:bookmarkStart w:id="386" w:name="_Toc242691546"/>
      <w:bookmarkStart w:id="387" w:name="_Toc237252310"/>
      <w:bookmarkStart w:id="388" w:name="_Toc279666673"/>
      <w:bookmarkStart w:id="389" w:name="_Toc285547733"/>
      <w:bookmarkStart w:id="390" w:name="_Toc340595744"/>
      <w:bookmarkStart w:id="391" w:name="_Toc351906264"/>
      <w:bookmarkStart w:id="392" w:name="_Toc366834992"/>
      <w:bookmarkStart w:id="393" w:name="_Toc381104954"/>
      <w:bookmarkStart w:id="394" w:name="_Toc389047981"/>
      <w:bookmarkStart w:id="395" w:name="_Toc394501269"/>
      <w:bookmarkStart w:id="396" w:name="_Toc404192471"/>
      <w:bookmarkStart w:id="397" w:name="_Toc410825556"/>
      <w:bookmarkStart w:id="398" w:name="_Toc410825718"/>
      <w:bookmarkStart w:id="399" w:name="_Toc410826578"/>
      <w:bookmarkStart w:id="400" w:name="_Toc410826643"/>
      <w:bookmarkStart w:id="401" w:name="_Toc418685539"/>
      <w:bookmarkStart w:id="402" w:name="_Toc418685683"/>
      <w:bookmarkStart w:id="403" w:name="_Toc433802855"/>
      <w:bookmarkStart w:id="404" w:name="_Toc441573148"/>
      <w:bookmarkStart w:id="405" w:name="_Toc449691242"/>
      <w:bookmarkStart w:id="406" w:name="_Toc457471508"/>
      <w:bookmarkStart w:id="407" w:name="_Toc473532014"/>
      <w:bookmarkStart w:id="408" w:name="_Toc473532309"/>
      <w:bookmarkStart w:id="409" w:name="_Toc473548128"/>
      <w:bookmarkStart w:id="410" w:name="wbu_ch12"/>
      <w:bookmarkEnd w:id="379"/>
      <w:r w:rsidRPr="002003BE">
        <w:rPr>
          <w:b/>
          <w:color w:val="000000"/>
          <w:lang w:val="es-AR"/>
        </w:rPr>
        <w:t>NORTH AMERICA/CARIBBEAN (WBU-NA/C)</w:t>
      </w:r>
    </w:p>
    <w:p w14:paraId="4F2FF83A" w14:textId="77777777" w:rsidR="0039377D" w:rsidRPr="006A1473" w:rsidRDefault="0039377D" w:rsidP="0039377D">
      <w:pPr>
        <w:spacing w:line="240" w:lineRule="auto"/>
        <w:rPr>
          <w:color w:val="000000"/>
          <w:lang w:val="en-US"/>
        </w:rPr>
      </w:pPr>
      <w:r w:rsidRPr="006A1473">
        <w:rPr>
          <w:color w:val="000000"/>
        </w:rPr>
        <w:t xml:space="preserve">Mr. Charles Mossop </w:t>
      </w:r>
    </w:p>
    <w:p w14:paraId="7E52A9E0" w14:textId="77777777" w:rsidR="0039377D" w:rsidRDefault="000D2256" w:rsidP="0039377D">
      <w:pPr>
        <w:spacing w:line="240" w:lineRule="auto"/>
        <w:rPr>
          <w:b/>
        </w:rPr>
      </w:pPr>
      <w:hyperlink r:id="rId84" w:history="1">
        <w:r w:rsidR="0039377D" w:rsidRPr="002003BE">
          <w:rPr>
            <w:rStyle w:val="Hyperlink"/>
          </w:rPr>
          <w:t>charles.mossop@cnib.ca</w:t>
        </w:r>
      </w:hyperlink>
      <w:bookmarkStart w:id="411" w:name="_WBU_STAFF"/>
      <w:bookmarkEnd w:id="411"/>
      <w:r w:rsidR="0039377D">
        <w:rPr>
          <w:b/>
        </w:rPr>
        <w:br/>
      </w:r>
    </w:p>
    <w:p w14:paraId="444BEA4A" w14:textId="77777777" w:rsidR="00555DF5" w:rsidRDefault="00555DF5" w:rsidP="00A8548B">
      <w:pPr>
        <w:spacing w:after="120" w:line="240" w:lineRule="auto"/>
        <w:rPr>
          <w:b/>
          <w:color w:val="000000"/>
          <w:lang w:val="en-US"/>
        </w:rPr>
      </w:pPr>
    </w:p>
    <w:p w14:paraId="2F67F2B9" w14:textId="77777777" w:rsidR="0039377D" w:rsidRDefault="0039377D" w:rsidP="00A8548B">
      <w:pPr>
        <w:spacing w:after="120" w:line="240" w:lineRule="auto"/>
        <w:rPr>
          <w:b/>
          <w:color w:val="000000"/>
          <w:lang w:val="en-US"/>
        </w:rPr>
      </w:pPr>
    </w:p>
    <w:p w14:paraId="41D774E1" w14:textId="77777777" w:rsidR="0039377D" w:rsidRDefault="0039377D" w:rsidP="00A8548B">
      <w:pPr>
        <w:spacing w:after="120" w:line="240" w:lineRule="auto"/>
        <w:rPr>
          <w:b/>
          <w:color w:val="000000"/>
          <w:lang w:val="en-US"/>
        </w:rPr>
      </w:pPr>
    </w:p>
    <w:p w14:paraId="01ABB522" w14:textId="77777777" w:rsidR="0039377D" w:rsidRDefault="0039377D" w:rsidP="00A8548B">
      <w:pPr>
        <w:spacing w:after="120" w:line="240" w:lineRule="auto"/>
        <w:rPr>
          <w:b/>
          <w:color w:val="000000"/>
          <w:lang w:val="en-US"/>
        </w:rPr>
      </w:pPr>
    </w:p>
    <w:p w14:paraId="33508137" w14:textId="77777777" w:rsidR="00CC0D86" w:rsidRPr="002003BE" w:rsidRDefault="00CC0D86" w:rsidP="00A8548B">
      <w:pPr>
        <w:pStyle w:val="Heading1"/>
        <w:shd w:val="clear" w:color="auto" w:fill="8DB3E2" w:themeFill="text2" w:themeFillTint="66"/>
        <w:rPr>
          <w:szCs w:val="26"/>
        </w:rPr>
      </w:pPr>
      <w:bookmarkStart w:id="412" w:name="_Toc481499038"/>
      <w:bookmarkStart w:id="413" w:name="_Toc481587226"/>
      <w:bookmarkStart w:id="414" w:name="_Toc495495117"/>
      <w:bookmarkStart w:id="415" w:name="_Toc495495200"/>
      <w:bookmarkStart w:id="416" w:name="_Toc495565389"/>
      <w:bookmarkStart w:id="417" w:name="_Toc536174664"/>
      <w:r w:rsidRPr="002003BE">
        <w:rPr>
          <w:szCs w:val="26"/>
        </w:rPr>
        <w:lastRenderedPageBreak/>
        <w:t>WBU STAFF</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2"/>
      <w:bookmarkEnd w:id="413"/>
      <w:bookmarkEnd w:id="414"/>
      <w:bookmarkEnd w:id="415"/>
      <w:bookmarkEnd w:id="416"/>
      <w:bookmarkEnd w:id="417"/>
      <w:r w:rsidRPr="002003BE">
        <w:rPr>
          <w:szCs w:val="26"/>
        </w:rPr>
        <w:t xml:space="preserve"> </w:t>
      </w:r>
    </w:p>
    <w:bookmarkEnd w:id="410"/>
    <w:p w14:paraId="3279E6BD" w14:textId="77777777" w:rsidR="006A1473" w:rsidRDefault="00913B03" w:rsidP="00A8548B">
      <w:pPr>
        <w:spacing w:line="240" w:lineRule="auto"/>
        <w:rPr>
          <w:color w:val="000000"/>
        </w:rPr>
      </w:pPr>
      <w:r>
        <w:rPr>
          <w:color w:val="000000"/>
        </w:rPr>
        <w:t xml:space="preserve">Mr. </w:t>
      </w:r>
      <w:r w:rsidR="00893457" w:rsidRPr="00893457">
        <w:rPr>
          <w:color w:val="000000"/>
        </w:rPr>
        <w:t>Jose Viera</w:t>
      </w:r>
    </w:p>
    <w:p w14:paraId="09959D48" w14:textId="77777777" w:rsidR="00FC6E45" w:rsidRDefault="00CC0D86" w:rsidP="00A8548B">
      <w:pPr>
        <w:spacing w:line="240" w:lineRule="auto"/>
      </w:pPr>
      <w:r w:rsidRPr="006A1473">
        <w:rPr>
          <w:b/>
          <w:color w:val="000000"/>
        </w:rPr>
        <w:t>Chief</w:t>
      </w:r>
      <w:r w:rsidRPr="002003BE">
        <w:rPr>
          <w:b/>
          <w:color w:val="000000"/>
        </w:rPr>
        <w:t xml:space="preserve"> Executive Officer</w:t>
      </w:r>
    </w:p>
    <w:p w14:paraId="4BBF849C" w14:textId="77777777" w:rsidR="00A8548B" w:rsidRDefault="000D2256" w:rsidP="00893457">
      <w:pPr>
        <w:spacing w:line="240" w:lineRule="auto"/>
      </w:pPr>
      <w:hyperlink r:id="rId85" w:history="1">
        <w:r w:rsidR="00893457" w:rsidRPr="00E6198E">
          <w:rPr>
            <w:rStyle w:val="Hyperlink"/>
          </w:rPr>
          <w:t>jose.viera@wbu.ngo</w:t>
        </w:r>
      </w:hyperlink>
    </w:p>
    <w:p w14:paraId="0D4F2A05" w14:textId="77777777" w:rsidR="00893457" w:rsidRDefault="00893457" w:rsidP="00893457">
      <w:pPr>
        <w:spacing w:line="240" w:lineRule="auto"/>
      </w:pPr>
    </w:p>
    <w:p w14:paraId="310BB106" w14:textId="77777777" w:rsidR="00913B03" w:rsidRPr="002003BE" w:rsidRDefault="00913B03" w:rsidP="00913B03">
      <w:pPr>
        <w:spacing w:line="240" w:lineRule="auto"/>
        <w:rPr>
          <w:b/>
        </w:rPr>
      </w:pPr>
      <w:r w:rsidRPr="006A1473">
        <w:t>Ms. Terry Mutuku</w:t>
      </w:r>
      <w:r w:rsidRPr="002003BE">
        <w:rPr>
          <w:b/>
        </w:rPr>
        <w:t xml:space="preserve"> Communications Officer</w:t>
      </w:r>
    </w:p>
    <w:p w14:paraId="2892F74B" w14:textId="77777777" w:rsidR="00555DF5" w:rsidRDefault="000D2256" w:rsidP="00555DF5">
      <w:pPr>
        <w:spacing w:line="240" w:lineRule="auto"/>
      </w:pPr>
      <w:hyperlink r:id="rId86" w:history="1">
        <w:r w:rsidR="00913B03" w:rsidRPr="002003BE">
          <w:rPr>
            <w:rStyle w:val="Hyperlink"/>
          </w:rPr>
          <w:t>terry.mutuku@wbu.ngo</w:t>
        </w:r>
      </w:hyperlink>
      <w:r w:rsidR="00913B03" w:rsidRPr="002003BE">
        <w:t xml:space="preserve"> </w:t>
      </w:r>
      <w:r w:rsidR="005367FA">
        <w:br/>
      </w:r>
      <w:r w:rsidR="005367FA">
        <w:br/>
      </w:r>
      <w:r w:rsidR="00555DF5" w:rsidRPr="00BF04CB">
        <w:t>Jessica Kashia Jacobie</w:t>
      </w:r>
    </w:p>
    <w:p w14:paraId="2925AFFF" w14:textId="77777777" w:rsidR="0039377D" w:rsidRPr="00D320EE" w:rsidRDefault="00555DF5" w:rsidP="0039377D">
      <w:pPr>
        <w:spacing w:line="240" w:lineRule="auto"/>
      </w:pPr>
      <w:r w:rsidRPr="00BF04CB">
        <w:rPr>
          <w:b/>
        </w:rPr>
        <w:t>Human Rights Officer</w:t>
      </w:r>
      <w:r>
        <w:rPr>
          <w:b/>
        </w:rPr>
        <w:br/>
      </w:r>
      <w:hyperlink r:id="rId87" w:history="1">
        <w:r w:rsidRPr="005A3FED">
          <w:rPr>
            <w:rStyle w:val="Hyperlink"/>
          </w:rPr>
          <w:t>Jessica.Jacobie@wbu.ngo</w:t>
        </w:r>
      </w:hyperlink>
      <w:r w:rsidR="008A2A1B">
        <w:br/>
      </w:r>
      <w:r w:rsidR="0039377D">
        <w:rPr>
          <w:b/>
        </w:rPr>
        <w:br/>
      </w:r>
      <w:r w:rsidR="00D320EE">
        <w:br/>
      </w:r>
      <w:r w:rsidR="00D320EE">
        <w:br/>
      </w:r>
      <w:r w:rsidR="0039377D" w:rsidRPr="006A1473">
        <w:t>Ms. Ianina Rodriguez</w:t>
      </w:r>
      <w:r w:rsidR="0039377D" w:rsidRPr="002003BE">
        <w:rPr>
          <w:b/>
        </w:rPr>
        <w:t xml:space="preserve"> Administrative Assistant </w:t>
      </w:r>
      <w:r w:rsidR="0039377D" w:rsidRPr="002003BE">
        <w:t xml:space="preserve">  </w:t>
      </w:r>
      <w:hyperlink r:id="rId88" w:history="1">
        <w:r w:rsidR="0039377D" w:rsidRPr="005A3FED">
          <w:rPr>
            <w:rStyle w:val="Hyperlink"/>
          </w:rPr>
          <w:t>Ianina.rodriguez@wbu.ngo</w:t>
        </w:r>
      </w:hyperlink>
    </w:p>
    <w:p w14:paraId="25DD8282" w14:textId="77777777" w:rsidR="0039377D" w:rsidRDefault="0039377D" w:rsidP="0039377D">
      <w:pPr>
        <w:spacing w:line="240" w:lineRule="auto"/>
      </w:pPr>
      <w:r>
        <w:br/>
        <w:t>Dard, Benjamin</w:t>
      </w:r>
      <w:r>
        <w:rPr>
          <w:b/>
        </w:rPr>
        <w:t xml:space="preserve"> </w:t>
      </w:r>
      <w:r>
        <w:rPr>
          <w:b/>
        </w:rPr>
        <w:br/>
        <w:t>G</w:t>
      </w:r>
      <w:r w:rsidRPr="008A2A1B">
        <w:rPr>
          <w:b/>
        </w:rPr>
        <w:t>lobal Accessibility Advisor</w:t>
      </w:r>
      <w:r>
        <w:t xml:space="preserve"> </w:t>
      </w:r>
      <w:hyperlink r:id="rId89" w:history="1">
        <w:r w:rsidRPr="005A3FED">
          <w:rPr>
            <w:rStyle w:val="Hyperlink"/>
          </w:rPr>
          <w:t>Benjamin.Dard@cbm.org</w:t>
        </w:r>
      </w:hyperlink>
      <w:r>
        <w:t xml:space="preserve"> </w:t>
      </w:r>
    </w:p>
    <w:p w14:paraId="3DE489E5" w14:textId="77777777" w:rsidR="0039377D" w:rsidRDefault="0039377D" w:rsidP="0039377D">
      <w:pPr>
        <w:spacing w:line="240" w:lineRule="auto"/>
      </w:pPr>
      <w:r>
        <w:t xml:space="preserve"> </w:t>
      </w:r>
      <w:r>
        <w:rPr>
          <w:b/>
        </w:rPr>
        <w:br/>
      </w:r>
      <w:r w:rsidRPr="005367FA">
        <w:t xml:space="preserve">Hannes Lagrelius, </w:t>
      </w:r>
      <w:r w:rsidRPr="002E35C6">
        <w:rPr>
          <w:b/>
        </w:rPr>
        <w:t>Program</w:t>
      </w:r>
      <w:r w:rsidRPr="005367FA">
        <w:t xml:space="preserve"> </w:t>
      </w:r>
      <w:r w:rsidRPr="005367FA">
        <w:rPr>
          <w:b/>
        </w:rPr>
        <w:t>Officer, Accessibility in Smart Cities Initiative</w:t>
      </w:r>
      <w:r>
        <w:br/>
      </w:r>
      <w:hyperlink r:id="rId90" w:history="1">
        <w:r w:rsidRPr="005A3FED">
          <w:rPr>
            <w:rStyle w:val="Hyperlink"/>
          </w:rPr>
          <w:t>Hannes.Lagrelius@wbu.ngo</w:t>
        </w:r>
      </w:hyperlink>
    </w:p>
    <w:p w14:paraId="038AF9C6" w14:textId="77777777" w:rsidR="0039377D" w:rsidRDefault="0039377D" w:rsidP="0039377D">
      <w:pPr>
        <w:spacing w:line="240" w:lineRule="auto"/>
        <w:rPr>
          <w:b/>
        </w:rPr>
      </w:pPr>
    </w:p>
    <w:p w14:paraId="059CE3C5" w14:textId="77777777" w:rsidR="005367FA" w:rsidRDefault="005367FA" w:rsidP="00555DF5">
      <w:pPr>
        <w:spacing w:before="100" w:beforeAutospacing="1" w:after="100" w:afterAutospacing="1" w:line="240" w:lineRule="auto"/>
        <w:sectPr w:rsidR="005367FA" w:rsidSect="00B40323">
          <w:type w:val="continuous"/>
          <w:pgSz w:w="12240" w:h="15840"/>
          <w:pgMar w:top="1440" w:right="1440" w:bottom="1440" w:left="1440" w:header="720" w:footer="720" w:gutter="0"/>
          <w:cols w:num="2" w:space="720"/>
          <w:docGrid w:linePitch="360"/>
        </w:sectPr>
      </w:pPr>
      <w:bookmarkStart w:id="418" w:name="_Hlk489010871"/>
    </w:p>
    <w:p w14:paraId="6EDAB0F0" w14:textId="77777777" w:rsidR="00CC0D86" w:rsidRPr="002003BE" w:rsidRDefault="00CC0D86" w:rsidP="00542F27">
      <w:pPr>
        <w:pStyle w:val="Heading1"/>
        <w:shd w:val="clear" w:color="auto" w:fill="8DB3E2" w:themeFill="text2" w:themeFillTint="66"/>
        <w:spacing w:after="240"/>
      </w:pPr>
      <w:bookmarkStart w:id="419" w:name="_Toc457471509"/>
      <w:bookmarkStart w:id="420" w:name="_Toc449691243"/>
      <w:bookmarkStart w:id="421" w:name="wbu_spons"/>
      <w:bookmarkStart w:id="422" w:name="wbu_ch13"/>
      <w:bookmarkStart w:id="423" w:name="_Toc473548129"/>
      <w:bookmarkStart w:id="424" w:name="_Toc473532310"/>
      <w:bookmarkStart w:id="425" w:name="_Toc481499039"/>
      <w:bookmarkStart w:id="426" w:name="_Toc481587227"/>
      <w:bookmarkStart w:id="427" w:name="_Toc495495118"/>
      <w:bookmarkStart w:id="428" w:name="_Toc495495201"/>
      <w:bookmarkStart w:id="429" w:name="_Toc495565390"/>
      <w:bookmarkStart w:id="430" w:name="_Toc536174665"/>
      <w:bookmarkEnd w:id="418"/>
      <w:r w:rsidRPr="002003BE">
        <w:t>OUR SPONSO</w:t>
      </w:r>
      <w:bookmarkStart w:id="431" w:name="wbu_sponsors"/>
      <w:bookmarkEnd w:id="431"/>
      <w:r w:rsidRPr="002003BE">
        <w:t>RS</w:t>
      </w:r>
      <w:bookmarkEnd w:id="419"/>
      <w:bookmarkEnd w:id="420"/>
      <w:bookmarkEnd w:id="421"/>
      <w:bookmarkEnd w:id="422"/>
      <w:bookmarkEnd w:id="423"/>
      <w:bookmarkEnd w:id="424"/>
      <w:bookmarkEnd w:id="425"/>
      <w:bookmarkEnd w:id="426"/>
      <w:bookmarkEnd w:id="427"/>
      <w:bookmarkEnd w:id="428"/>
      <w:bookmarkEnd w:id="429"/>
      <w:bookmarkEnd w:id="430"/>
    </w:p>
    <w:p w14:paraId="56C2E61D" w14:textId="77777777" w:rsidR="00CC0D86" w:rsidRPr="002003BE" w:rsidRDefault="00CC0D86" w:rsidP="00542F27">
      <w:pPr>
        <w:spacing w:after="120" w:line="240" w:lineRule="auto"/>
      </w:pPr>
      <w:r w:rsidRPr="002003BE">
        <w:t>Members listed below provide funds beyond their membership fees to support the work of the World Blind Union. We are grateful to these members and organizations for their valued contributions.</w:t>
      </w:r>
      <w:bookmarkStart w:id="432" w:name="_Toc366834995"/>
      <w:bookmarkStart w:id="433" w:name="_Toc381104955"/>
      <w:bookmarkStart w:id="434" w:name="_Toc389047982"/>
      <w:bookmarkStart w:id="435" w:name="_Toc394501270"/>
      <w:bookmarkStart w:id="436" w:name="_Toc404192473"/>
      <w:bookmarkStart w:id="437" w:name="_Toc410825558"/>
      <w:bookmarkStart w:id="438" w:name="_Toc410825720"/>
      <w:bookmarkStart w:id="439" w:name="_Toc410826580"/>
      <w:bookmarkStart w:id="440" w:name="_Toc410826645"/>
      <w:bookmarkStart w:id="441" w:name="_Toc418685540"/>
      <w:bookmarkStart w:id="442" w:name="_Toc418685684"/>
    </w:p>
    <w:p w14:paraId="0E02DB5A" w14:textId="77777777" w:rsidR="00CC0D86" w:rsidRPr="002003BE" w:rsidRDefault="00CC0D86" w:rsidP="00542F27">
      <w:pPr>
        <w:pStyle w:val="Heading2"/>
        <w:spacing w:before="0" w:after="120" w:line="240" w:lineRule="auto"/>
        <w:rPr>
          <w:rFonts w:eastAsia="Calibri"/>
        </w:rPr>
      </w:pPr>
      <w:bookmarkStart w:id="443" w:name="_Toc473548130"/>
      <w:bookmarkStart w:id="444" w:name="_Toc473532311"/>
      <w:bookmarkStart w:id="445" w:name="_Toc473532015"/>
      <w:bookmarkStart w:id="446" w:name="_Toc457471510"/>
      <w:bookmarkStart w:id="447" w:name="_Toc449691244"/>
      <w:bookmarkStart w:id="448" w:name="_Toc441573149"/>
      <w:bookmarkStart w:id="449" w:name="_Toc433802856"/>
      <w:bookmarkStart w:id="450" w:name="_Toc481499040"/>
      <w:bookmarkStart w:id="451" w:name="_Toc481587228"/>
      <w:bookmarkStart w:id="452" w:name="_Toc495495119"/>
      <w:bookmarkStart w:id="453" w:name="_Toc495495202"/>
      <w:bookmarkStart w:id="454" w:name="_Toc495565391"/>
      <w:bookmarkStart w:id="455" w:name="_Toc495582189"/>
      <w:bookmarkStart w:id="456" w:name="_Toc495648835"/>
      <w:bookmarkStart w:id="457" w:name="_Toc495655428"/>
      <w:bookmarkStart w:id="458" w:name="_Toc495669900"/>
      <w:bookmarkStart w:id="459" w:name="_Toc496007897"/>
      <w:bookmarkStart w:id="460" w:name="_Toc496011316"/>
      <w:bookmarkStart w:id="461" w:name="_Toc496011979"/>
      <w:bookmarkStart w:id="462" w:name="_Toc496781651"/>
      <w:bookmarkStart w:id="463" w:name="_Toc512950041"/>
      <w:bookmarkStart w:id="464" w:name="_Toc535919240"/>
      <w:bookmarkStart w:id="465" w:name="_Toc536174666"/>
      <w:bookmarkStart w:id="466" w:name="wbu_plat"/>
      <w:bookmarkStart w:id="467" w:name="wbu_ch13sub1"/>
      <w:bookmarkEnd w:id="432"/>
      <w:bookmarkEnd w:id="433"/>
      <w:bookmarkEnd w:id="434"/>
      <w:bookmarkEnd w:id="435"/>
      <w:bookmarkEnd w:id="436"/>
      <w:bookmarkEnd w:id="437"/>
      <w:bookmarkEnd w:id="438"/>
      <w:bookmarkEnd w:id="439"/>
      <w:bookmarkEnd w:id="440"/>
      <w:bookmarkEnd w:id="441"/>
      <w:bookmarkEnd w:id="442"/>
      <w:r w:rsidRPr="002003BE">
        <w:rPr>
          <w:rFonts w:eastAsia="Calibri"/>
        </w:rPr>
        <w:t>Our Platinum S</w:t>
      </w:r>
      <w:bookmarkStart w:id="468" w:name="wbu_platinum"/>
      <w:bookmarkEnd w:id="468"/>
      <w:r w:rsidRPr="002003BE">
        <w:rPr>
          <w:rFonts w:eastAsia="Calibri"/>
        </w:rPr>
        <w:t>ponsors</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bookmarkEnd w:id="466"/>
    <w:bookmarkEnd w:id="467"/>
    <w:p w14:paraId="1EA5C5FE" w14:textId="77777777" w:rsidR="00CC0D86" w:rsidRPr="002003BE" w:rsidRDefault="00CC0D86" w:rsidP="00542F27">
      <w:pPr>
        <w:numPr>
          <w:ilvl w:val="0"/>
          <w:numId w:val="1"/>
        </w:numPr>
        <w:spacing w:line="240" w:lineRule="auto"/>
        <w:rPr>
          <w:color w:val="000000"/>
        </w:rPr>
      </w:pPr>
      <w:r w:rsidRPr="002003BE">
        <w:rPr>
          <w:color w:val="000000"/>
        </w:rPr>
        <w:t xml:space="preserve">CBM International </w:t>
      </w:r>
      <w:hyperlink r:id="rId91" w:history="1">
        <w:r w:rsidRPr="002003BE">
          <w:rPr>
            <w:rStyle w:val="Hyperlink"/>
          </w:rPr>
          <w:t>http://www.cbm.org/</w:t>
        </w:r>
      </w:hyperlink>
      <w:r w:rsidRPr="002003BE">
        <w:rPr>
          <w:color w:val="000000"/>
        </w:rPr>
        <w:t xml:space="preserve"> </w:t>
      </w:r>
    </w:p>
    <w:p w14:paraId="58A960E3" w14:textId="77777777" w:rsidR="00CC0D86" w:rsidRPr="002003BE" w:rsidRDefault="00CC0D86" w:rsidP="00542F27">
      <w:pPr>
        <w:numPr>
          <w:ilvl w:val="0"/>
          <w:numId w:val="1"/>
        </w:numPr>
        <w:spacing w:line="240" w:lineRule="auto"/>
        <w:rPr>
          <w:color w:val="000000"/>
        </w:rPr>
      </w:pPr>
      <w:r w:rsidRPr="002003BE">
        <w:rPr>
          <w:color w:val="000000"/>
        </w:rPr>
        <w:t xml:space="preserve">Canadian National Institute for the Blind (CNIB) </w:t>
      </w:r>
      <w:hyperlink r:id="rId92" w:history="1">
        <w:r w:rsidRPr="002003BE">
          <w:rPr>
            <w:rStyle w:val="Hyperlink"/>
          </w:rPr>
          <w:t>http://www.cnib.ca</w:t>
        </w:r>
      </w:hyperlink>
      <w:r w:rsidRPr="002003BE">
        <w:rPr>
          <w:color w:val="000000"/>
        </w:rPr>
        <w:t xml:space="preserve"> </w:t>
      </w:r>
    </w:p>
    <w:p w14:paraId="74F6C678" w14:textId="77777777" w:rsidR="00CC0D86" w:rsidRPr="002003BE" w:rsidRDefault="00CC0D86" w:rsidP="00A22A1F">
      <w:pPr>
        <w:numPr>
          <w:ilvl w:val="0"/>
          <w:numId w:val="1"/>
        </w:numPr>
        <w:spacing w:line="240" w:lineRule="auto"/>
        <w:rPr>
          <w:color w:val="000000"/>
        </w:rPr>
      </w:pPr>
      <w:r w:rsidRPr="002003BE">
        <w:rPr>
          <w:color w:val="000000"/>
        </w:rPr>
        <w:t xml:space="preserve">Open Society Institute Foundation (FOSI) </w:t>
      </w:r>
      <w:hyperlink r:id="rId93" w:history="1">
        <w:r w:rsidRPr="002003BE">
          <w:rPr>
            <w:rStyle w:val="Hyperlink"/>
          </w:rPr>
          <w:t>https://www.opensocietyfoundations.org/</w:t>
        </w:r>
      </w:hyperlink>
      <w:r w:rsidRPr="002003BE">
        <w:rPr>
          <w:color w:val="000000"/>
        </w:rPr>
        <w:t xml:space="preserve"> </w:t>
      </w:r>
    </w:p>
    <w:p w14:paraId="3A28D9E9" w14:textId="77777777" w:rsidR="00CC0D86" w:rsidRPr="002003BE" w:rsidRDefault="00CC0D86" w:rsidP="00A22A1F">
      <w:pPr>
        <w:numPr>
          <w:ilvl w:val="0"/>
          <w:numId w:val="1"/>
        </w:numPr>
        <w:spacing w:line="240" w:lineRule="auto"/>
        <w:rPr>
          <w:color w:val="000000"/>
          <w:lang w:val="es-PE"/>
        </w:rPr>
      </w:pPr>
      <w:r w:rsidRPr="002003BE">
        <w:rPr>
          <w:color w:val="000000"/>
          <w:lang w:val="es-PE"/>
        </w:rPr>
        <w:t xml:space="preserve">Organización Nacional de Ciegos Españoles (ONCE) </w:t>
      </w:r>
      <w:hyperlink r:id="rId94" w:history="1">
        <w:r w:rsidRPr="002003BE">
          <w:rPr>
            <w:rStyle w:val="Hyperlink"/>
            <w:lang w:val="es-AR"/>
          </w:rPr>
          <w:t>http://www.once.es/new/</w:t>
        </w:r>
      </w:hyperlink>
      <w:r w:rsidRPr="002003BE">
        <w:rPr>
          <w:lang w:val="es-AR"/>
        </w:rPr>
        <w:t xml:space="preserve"> </w:t>
      </w:r>
      <w:r w:rsidRPr="002003BE">
        <w:rPr>
          <w:color w:val="000000"/>
          <w:lang w:val="es-PE"/>
        </w:rPr>
        <w:t xml:space="preserve"> </w:t>
      </w:r>
    </w:p>
    <w:p w14:paraId="4C3CA446" w14:textId="77777777" w:rsidR="00CC0D86" w:rsidRPr="002003BE" w:rsidRDefault="00CC0D86" w:rsidP="00A22A1F">
      <w:pPr>
        <w:numPr>
          <w:ilvl w:val="0"/>
          <w:numId w:val="1"/>
        </w:numPr>
        <w:spacing w:line="240" w:lineRule="auto"/>
        <w:rPr>
          <w:rStyle w:val="Hyperlink"/>
          <w:color w:val="000000"/>
          <w:lang w:val="es-PE"/>
        </w:rPr>
      </w:pPr>
      <w:r w:rsidRPr="002003BE">
        <w:rPr>
          <w:noProof/>
          <w:color w:val="000000"/>
        </w:rPr>
        <w:t>Sightsavers</w:t>
      </w:r>
      <w:r w:rsidRPr="002003BE">
        <w:rPr>
          <w:color w:val="000000"/>
        </w:rPr>
        <w:t xml:space="preserve"> International </w:t>
      </w:r>
      <w:hyperlink r:id="rId95" w:history="1">
        <w:r w:rsidRPr="002003BE">
          <w:rPr>
            <w:rStyle w:val="Hyperlink"/>
          </w:rPr>
          <w:t>http://www.sightsavers.org</w:t>
        </w:r>
      </w:hyperlink>
    </w:p>
    <w:p w14:paraId="4D76E918" w14:textId="77777777" w:rsidR="00CC0D86" w:rsidRDefault="00CC0D86" w:rsidP="00A22A1F">
      <w:pPr>
        <w:numPr>
          <w:ilvl w:val="0"/>
          <w:numId w:val="1"/>
        </w:numPr>
        <w:spacing w:line="240" w:lineRule="auto"/>
        <w:rPr>
          <w:color w:val="000000"/>
          <w:lang w:val="en-US"/>
        </w:rPr>
      </w:pPr>
      <w:r w:rsidRPr="002003BE">
        <w:rPr>
          <w:color w:val="000000"/>
        </w:rPr>
        <w:t xml:space="preserve">Vision Australia </w:t>
      </w:r>
      <w:hyperlink r:id="rId96" w:history="1">
        <w:r w:rsidRPr="002003BE">
          <w:rPr>
            <w:rStyle w:val="Hyperlink"/>
          </w:rPr>
          <w:t>http://www.visionaustralia.org/</w:t>
        </w:r>
      </w:hyperlink>
      <w:r w:rsidRPr="002003BE">
        <w:rPr>
          <w:color w:val="000000"/>
        </w:rPr>
        <w:t xml:space="preserve"> </w:t>
      </w:r>
      <w:bookmarkStart w:id="469" w:name="wbu_diamond"/>
      <w:bookmarkStart w:id="470" w:name="_Toc433802857"/>
      <w:bookmarkStart w:id="471" w:name="_Toc441573150"/>
      <w:bookmarkStart w:id="472" w:name="_Toc449691245"/>
      <w:bookmarkStart w:id="473" w:name="_Toc457471511"/>
      <w:bookmarkStart w:id="474" w:name="_Toc473548131"/>
      <w:bookmarkStart w:id="475" w:name="_Toc473532312"/>
      <w:bookmarkStart w:id="476" w:name="_Toc473532016"/>
      <w:bookmarkStart w:id="477" w:name="wbu_ch13sub2"/>
      <w:bookmarkStart w:id="478" w:name="wbu_diam"/>
      <w:bookmarkEnd w:id="469"/>
    </w:p>
    <w:p w14:paraId="65D92B7D" w14:textId="77777777" w:rsidR="00BE399F" w:rsidRPr="00BE399F" w:rsidRDefault="00BE399F" w:rsidP="00BE399F">
      <w:pPr>
        <w:numPr>
          <w:ilvl w:val="0"/>
          <w:numId w:val="1"/>
        </w:numPr>
        <w:spacing w:line="240" w:lineRule="auto"/>
        <w:rPr>
          <w:color w:val="000000"/>
          <w:lang w:val="en-US"/>
        </w:rPr>
      </w:pPr>
      <w:r w:rsidRPr="00BE399F">
        <w:rPr>
          <w:color w:val="000000"/>
          <w:lang w:val="en-US"/>
        </w:rPr>
        <w:t>Vanda</w:t>
      </w:r>
      <w:r>
        <w:rPr>
          <w:color w:val="000000"/>
          <w:lang w:val="en-US"/>
        </w:rPr>
        <w:t xml:space="preserve"> </w:t>
      </w:r>
      <w:hyperlink r:id="rId97" w:history="1">
        <w:r w:rsidRPr="00575EBB">
          <w:rPr>
            <w:rStyle w:val="Hyperlink"/>
            <w:lang w:val="en-US"/>
          </w:rPr>
          <w:t>http://www.vandapharma.com/index.html</w:t>
        </w:r>
      </w:hyperlink>
    </w:p>
    <w:p w14:paraId="57663838" w14:textId="77777777" w:rsidR="00BE399F" w:rsidRPr="00BE399F" w:rsidRDefault="00BE399F" w:rsidP="00BE399F">
      <w:pPr>
        <w:spacing w:line="240" w:lineRule="auto"/>
        <w:rPr>
          <w:color w:val="000000"/>
          <w:lang w:val="en-US"/>
        </w:rPr>
      </w:pPr>
    </w:p>
    <w:p w14:paraId="0787A612" w14:textId="77777777" w:rsidR="00CC0D86" w:rsidRPr="002003BE" w:rsidRDefault="00CC0D86" w:rsidP="00542F27">
      <w:pPr>
        <w:pStyle w:val="Heading2"/>
        <w:spacing w:before="0" w:after="120" w:line="240" w:lineRule="auto"/>
        <w:rPr>
          <w:rFonts w:eastAsia="Calibri" w:cs="Arial"/>
        </w:rPr>
      </w:pPr>
      <w:bookmarkStart w:id="479" w:name="_Toc481499041"/>
      <w:bookmarkStart w:id="480" w:name="_Toc481587229"/>
      <w:bookmarkStart w:id="481" w:name="_Toc495495120"/>
      <w:bookmarkStart w:id="482" w:name="_Toc495495203"/>
      <w:bookmarkStart w:id="483" w:name="_Toc495565392"/>
      <w:bookmarkStart w:id="484" w:name="_Toc495582190"/>
      <w:bookmarkStart w:id="485" w:name="_Toc495648836"/>
      <w:bookmarkStart w:id="486" w:name="_Toc495655429"/>
      <w:bookmarkStart w:id="487" w:name="_Toc495669901"/>
      <w:bookmarkStart w:id="488" w:name="_Toc496007898"/>
      <w:bookmarkStart w:id="489" w:name="_Toc496011317"/>
      <w:bookmarkStart w:id="490" w:name="_Toc496011980"/>
      <w:bookmarkStart w:id="491" w:name="_Toc496781652"/>
      <w:bookmarkStart w:id="492" w:name="_Toc512950042"/>
      <w:bookmarkStart w:id="493" w:name="_Toc535919241"/>
      <w:bookmarkStart w:id="494" w:name="_Toc536174667"/>
      <w:r w:rsidRPr="002003BE">
        <w:rPr>
          <w:rFonts w:eastAsia="Calibri"/>
        </w:rPr>
        <w:t>Our Diamond Sponsors</w:t>
      </w:r>
      <w:bookmarkEnd w:id="470"/>
      <w:bookmarkEnd w:id="471"/>
      <w:bookmarkEnd w:id="472"/>
      <w:bookmarkEnd w:id="473"/>
      <w:bookmarkEnd w:id="474"/>
      <w:bookmarkEnd w:id="475"/>
      <w:bookmarkEnd w:id="476"/>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bookmarkEnd w:id="477"/>
    <w:bookmarkEnd w:id="478"/>
    <w:p w14:paraId="79FABF53" w14:textId="77777777" w:rsidR="00BE399F" w:rsidRPr="00BE399F" w:rsidRDefault="00BE399F" w:rsidP="00BE399F">
      <w:pPr>
        <w:numPr>
          <w:ilvl w:val="0"/>
          <w:numId w:val="1"/>
        </w:numPr>
        <w:spacing w:line="240" w:lineRule="auto"/>
        <w:rPr>
          <w:rFonts w:cs="Times New Roman"/>
          <w:color w:val="000000"/>
        </w:rPr>
      </w:pPr>
      <w:r w:rsidRPr="00BE399F">
        <w:rPr>
          <w:rFonts w:cs="Times New Roman"/>
          <w:color w:val="000000"/>
        </w:rPr>
        <w:t>Lighthouse San Francisco</w:t>
      </w:r>
      <w:r>
        <w:rPr>
          <w:rFonts w:cs="Times New Roman"/>
          <w:color w:val="000000"/>
        </w:rPr>
        <w:t xml:space="preserve"> </w:t>
      </w:r>
      <w:hyperlink r:id="rId98" w:history="1">
        <w:r w:rsidRPr="00575EBB">
          <w:rPr>
            <w:rStyle w:val="Hyperlink"/>
            <w:rFonts w:cs="Times New Roman"/>
          </w:rPr>
          <w:t>http://openhub.ch/en/content/swiss-federation-blind-and-visually-impaired</w:t>
        </w:r>
      </w:hyperlink>
      <w:r>
        <w:rPr>
          <w:rFonts w:cs="Times New Roman"/>
          <w:color w:val="000000"/>
        </w:rPr>
        <w:t xml:space="preserve"> </w:t>
      </w:r>
    </w:p>
    <w:p w14:paraId="238ADB99" w14:textId="77777777" w:rsidR="00CC0D86" w:rsidRPr="002003BE" w:rsidRDefault="00CC0D86" w:rsidP="00BE399F">
      <w:pPr>
        <w:numPr>
          <w:ilvl w:val="0"/>
          <w:numId w:val="1"/>
        </w:numPr>
        <w:spacing w:line="240" w:lineRule="auto"/>
        <w:rPr>
          <w:rFonts w:cs="Times New Roman"/>
          <w:color w:val="000000"/>
        </w:rPr>
      </w:pPr>
      <w:r w:rsidRPr="002003BE">
        <w:rPr>
          <w:color w:val="000000"/>
        </w:rPr>
        <w:t>Swiss Federation of the Blind and Sight Impaired (SFB)</w:t>
      </w:r>
      <w:r w:rsidR="00BE399F">
        <w:rPr>
          <w:color w:val="000000"/>
        </w:rPr>
        <w:t xml:space="preserve"> </w:t>
      </w:r>
      <w:hyperlink r:id="rId99" w:history="1">
        <w:r w:rsidR="00BE399F" w:rsidRPr="00575EBB">
          <w:rPr>
            <w:rStyle w:val="Hyperlink"/>
          </w:rPr>
          <w:t>http://openhub.ch/en/content/swiss-federation-blind-and-visually-impaired</w:t>
        </w:r>
      </w:hyperlink>
      <w:r w:rsidR="00BE399F">
        <w:rPr>
          <w:color w:val="000000"/>
        </w:rPr>
        <w:t xml:space="preserve"> </w:t>
      </w:r>
    </w:p>
    <w:p w14:paraId="21174D95" w14:textId="77777777" w:rsidR="000E016F" w:rsidRPr="002003BE" w:rsidRDefault="000E016F" w:rsidP="007B4ECD">
      <w:pPr>
        <w:numPr>
          <w:ilvl w:val="0"/>
          <w:numId w:val="1"/>
        </w:numPr>
        <w:spacing w:line="240" w:lineRule="auto"/>
        <w:rPr>
          <w:color w:val="000000"/>
        </w:rPr>
      </w:pPr>
      <w:r w:rsidRPr="002003BE">
        <w:rPr>
          <w:color w:val="000000"/>
        </w:rPr>
        <w:t xml:space="preserve">Norwegian Association of the Blind and Partially Sighted (NABP) </w:t>
      </w:r>
      <w:hyperlink r:id="rId100" w:history="1">
        <w:r w:rsidRPr="002003BE">
          <w:rPr>
            <w:rStyle w:val="Hyperlink"/>
          </w:rPr>
          <w:t>https://www.blindeforbundet.no</w:t>
        </w:r>
      </w:hyperlink>
    </w:p>
    <w:p w14:paraId="16080E2B" w14:textId="77777777" w:rsidR="00CC0D86" w:rsidRPr="002003BE" w:rsidRDefault="00CC0D86" w:rsidP="00542F27">
      <w:pPr>
        <w:spacing w:after="120" w:line="240" w:lineRule="auto"/>
      </w:pPr>
      <w:bookmarkStart w:id="495" w:name="wbu_gold"/>
      <w:bookmarkStart w:id="496" w:name="_Toc433802858"/>
      <w:bookmarkStart w:id="497" w:name="_Toc441573151"/>
      <w:bookmarkStart w:id="498" w:name="_Toc449691246"/>
      <w:bookmarkStart w:id="499" w:name="_Toc457471512"/>
      <w:bookmarkStart w:id="500" w:name="wbu_ch13sub3"/>
      <w:bookmarkEnd w:id="495"/>
    </w:p>
    <w:p w14:paraId="4E145492" w14:textId="77777777" w:rsidR="00CC0D86" w:rsidRPr="002003BE" w:rsidRDefault="00CC0D86" w:rsidP="00542F27">
      <w:pPr>
        <w:pStyle w:val="Heading2"/>
        <w:spacing w:before="0" w:after="120" w:line="240" w:lineRule="auto"/>
        <w:rPr>
          <w:rFonts w:eastAsia="Calibri"/>
        </w:rPr>
      </w:pPr>
      <w:bookmarkStart w:id="501" w:name="_Toc473548132"/>
      <w:bookmarkStart w:id="502" w:name="_Toc473532313"/>
      <w:bookmarkStart w:id="503" w:name="_Toc473532017"/>
      <w:bookmarkStart w:id="504" w:name="_Toc481499042"/>
      <w:bookmarkStart w:id="505" w:name="_Toc481587230"/>
      <w:bookmarkStart w:id="506" w:name="_Toc495495121"/>
      <w:bookmarkStart w:id="507" w:name="_Toc495495204"/>
      <w:bookmarkStart w:id="508" w:name="_Toc495565393"/>
      <w:bookmarkStart w:id="509" w:name="_Toc495582191"/>
      <w:bookmarkStart w:id="510" w:name="_Toc495648837"/>
      <w:bookmarkStart w:id="511" w:name="_Toc495655430"/>
      <w:bookmarkStart w:id="512" w:name="_Toc495669902"/>
      <w:bookmarkStart w:id="513" w:name="_Toc496007899"/>
      <w:bookmarkStart w:id="514" w:name="_Toc496011318"/>
      <w:bookmarkStart w:id="515" w:name="_Toc496011981"/>
      <w:bookmarkStart w:id="516" w:name="_Toc496781653"/>
      <w:bookmarkStart w:id="517" w:name="_Toc512950043"/>
      <w:bookmarkStart w:id="518" w:name="_Toc535919242"/>
      <w:bookmarkStart w:id="519" w:name="_Toc536174668"/>
      <w:r w:rsidRPr="002003BE">
        <w:rPr>
          <w:rFonts w:eastAsia="Calibri"/>
        </w:rPr>
        <w:t>Our Gold Sponsors</w:t>
      </w:r>
      <w:bookmarkEnd w:id="496"/>
      <w:bookmarkEnd w:id="497"/>
      <w:bookmarkEnd w:id="498"/>
      <w:bookmarkEnd w:id="499"/>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bookmarkEnd w:id="500"/>
    <w:p w14:paraId="7CFD53C8" w14:textId="77777777" w:rsidR="00CC0D86" w:rsidRPr="002003BE" w:rsidRDefault="00CC0D86" w:rsidP="00200B9D">
      <w:pPr>
        <w:numPr>
          <w:ilvl w:val="0"/>
          <w:numId w:val="1"/>
        </w:numPr>
        <w:spacing w:line="240" w:lineRule="auto"/>
        <w:rPr>
          <w:color w:val="000000"/>
        </w:rPr>
      </w:pPr>
      <w:r w:rsidRPr="002003BE">
        <w:rPr>
          <w:color w:val="000000"/>
        </w:rPr>
        <w:t>National Industries for the Blind (NIB)</w:t>
      </w:r>
      <w:r w:rsidR="00200B9D">
        <w:rPr>
          <w:color w:val="000000"/>
        </w:rPr>
        <w:t xml:space="preserve"> </w:t>
      </w:r>
      <w:hyperlink r:id="rId101" w:history="1">
        <w:r w:rsidR="00200B9D" w:rsidRPr="00575EBB">
          <w:rPr>
            <w:rStyle w:val="Hyperlink"/>
          </w:rPr>
          <w:t>http://www.nib.org/about-us/mission</w:t>
        </w:r>
      </w:hyperlink>
      <w:r w:rsidR="00200B9D">
        <w:rPr>
          <w:color w:val="000000"/>
        </w:rPr>
        <w:t xml:space="preserve"> </w:t>
      </w:r>
    </w:p>
    <w:p w14:paraId="1D840B55" w14:textId="77777777" w:rsidR="00CC0D86" w:rsidRPr="002003BE" w:rsidRDefault="00CC0D86" w:rsidP="00200B9D">
      <w:pPr>
        <w:numPr>
          <w:ilvl w:val="0"/>
          <w:numId w:val="1"/>
        </w:numPr>
        <w:spacing w:line="240" w:lineRule="auto"/>
        <w:rPr>
          <w:color w:val="000000"/>
        </w:rPr>
      </w:pPr>
      <w:r w:rsidRPr="002003BE">
        <w:rPr>
          <w:color w:val="000000"/>
        </w:rPr>
        <w:t xml:space="preserve">Danish Association </w:t>
      </w:r>
      <w:r w:rsidRPr="002003BE">
        <w:rPr>
          <w:noProof/>
          <w:color w:val="000000"/>
        </w:rPr>
        <w:t>of</w:t>
      </w:r>
      <w:r w:rsidRPr="002003BE">
        <w:rPr>
          <w:color w:val="000000"/>
        </w:rPr>
        <w:t xml:space="preserve"> the Blind (DAB)</w:t>
      </w:r>
      <w:r w:rsidR="00200B9D">
        <w:rPr>
          <w:color w:val="000000"/>
        </w:rPr>
        <w:t xml:space="preserve"> </w:t>
      </w:r>
      <w:hyperlink r:id="rId102" w:history="1">
        <w:r w:rsidR="00200B9D" w:rsidRPr="00575EBB">
          <w:rPr>
            <w:rStyle w:val="Hyperlink"/>
          </w:rPr>
          <w:t>https://blind.dk/internationalt</w:t>
        </w:r>
      </w:hyperlink>
      <w:r w:rsidR="00200B9D">
        <w:rPr>
          <w:color w:val="000000"/>
        </w:rPr>
        <w:t xml:space="preserve"> </w:t>
      </w:r>
    </w:p>
    <w:p w14:paraId="6DB3701A" w14:textId="77777777" w:rsidR="00FB760D" w:rsidRDefault="00CC0D86" w:rsidP="00200B9D">
      <w:pPr>
        <w:numPr>
          <w:ilvl w:val="0"/>
          <w:numId w:val="1"/>
        </w:numPr>
        <w:spacing w:line="240" w:lineRule="auto"/>
      </w:pPr>
      <w:r w:rsidRPr="00EB2648">
        <w:rPr>
          <w:color w:val="000000"/>
        </w:rPr>
        <w:t>German Federation of the Blind and Partially Sighted (DBSV)</w:t>
      </w:r>
      <w:r w:rsidR="00FC6E45">
        <w:t>.</w:t>
      </w:r>
      <w:r w:rsidR="00200B9D">
        <w:t xml:space="preserve"> </w:t>
      </w:r>
      <w:hyperlink r:id="rId103" w:history="1">
        <w:r w:rsidR="00200B9D" w:rsidRPr="00575EBB">
          <w:rPr>
            <w:rStyle w:val="Hyperlink"/>
          </w:rPr>
          <w:t>https://www.dbsv.org/dbsv-in-english.html</w:t>
        </w:r>
      </w:hyperlink>
      <w:r w:rsidR="00200B9D">
        <w:t xml:space="preserve"> </w:t>
      </w:r>
    </w:p>
    <w:p w14:paraId="17E08671" w14:textId="77777777" w:rsidR="00CA1275" w:rsidRDefault="00CA1275" w:rsidP="00CA1275">
      <w:pPr>
        <w:spacing w:line="240" w:lineRule="auto"/>
      </w:pPr>
      <w:r>
        <w:br/>
        <w:t>*****</w:t>
      </w:r>
    </w:p>
    <w:p w14:paraId="1B924D3B" w14:textId="77777777" w:rsidR="00CA1275" w:rsidRPr="002003BE" w:rsidRDefault="00CA1275" w:rsidP="00CA1275">
      <w:pPr>
        <w:spacing w:line="240" w:lineRule="auto"/>
      </w:pPr>
      <w:r w:rsidRPr="002003BE">
        <w:t>The World Blind Union is registered in Canada as a charitable organization in order to raise funds for our work. Donations from individuals or groups are always appreciated and can be made via the “</w:t>
      </w:r>
      <w:hyperlink r:id="rId104" w:history="1">
        <w:r w:rsidRPr="00CA1275">
          <w:rPr>
            <w:rStyle w:val="Hyperlink"/>
          </w:rPr>
          <w:t>Donate Now</w:t>
        </w:r>
      </w:hyperlink>
      <w:r w:rsidRPr="002003BE">
        <w:t xml:space="preserve">” button on our website: </w:t>
      </w:r>
      <w:hyperlink r:id="rId105" w:history="1">
        <w:r w:rsidRPr="002003BE">
          <w:rPr>
            <w:rStyle w:val="Hyperlink"/>
          </w:rPr>
          <w:t>http://www.wbu.ngo</w:t>
        </w:r>
      </w:hyperlink>
      <w:r w:rsidRPr="002003BE">
        <w:t>.</w:t>
      </w:r>
    </w:p>
    <w:sectPr w:rsidR="00CA1275" w:rsidRPr="002003BE" w:rsidSect="00B4032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4A52C2" w14:textId="77777777" w:rsidR="000D2256" w:rsidRDefault="000D2256" w:rsidP="0076051F">
      <w:pPr>
        <w:spacing w:line="240" w:lineRule="auto"/>
      </w:pPr>
      <w:r>
        <w:separator/>
      </w:r>
    </w:p>
  </w:endnote>
  <w:endnote w:type="continuationSeparator" w:id="0">
    <w:p w14:paraId="61C21B51" w14:textId="77777777" w:rsidR="000D2256" w:rsidRDefault="000D2256" w:rsidP="007605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31AA0" w14:textId="77777777" w:rsidR="00BE399F" w:rsidRDefault="00BE399F"/>
  <w:p w14:paraId="74F132C8" w14:textId="77777777" w:rsidR="00BE399F" w:rsidRPr="0076051F" w:rsidRDefault="00BE399F" w:rsidP="00DF231A">
    <w:pPr>
      <w:pStyle w:val="FooterOdd"/>
      <w:tabs>
        <w:tab w:val="right" w:pos="9360"/>
      </w:tabs>
      <w:jc w:val="left"/>
      <w:rPr>
        <w:rFonts w:ascii="Verdana" w:hAnsi="Verdana"/>
        <w:color w:val="auto"/>
        <w:sz w:val="22"/>
        <w:szCs w:val="22"/>
      </w:rPr>
    </w:pPr>
    <w:r>
      <w:rPr>
        <w:rFonts w:ascii="Verdana" w:hAnsi="Verdana"/>
        <w:color w:val="auto"/>
        <w:sz w:val="22"/>
        <w:szCs w:val="22"/>
      </w:rPr>
      <w:t>WBU e-Bulletin</w:t>
    </w:r>
    <w:r w:rsidRPr="0076051F">
      <w:rPr>
        <w:rFonts w:ascii="Verdana" w:hAnsi="Verdana"/>
        <w:color w:val="auto"/>
        <w:sz w:val="22"/>
        <w:szCs w:val="22"/>
      </w:rPr>
      <w:t xml:space="preserve"> </w:t>
    </w:r>
    <w:r>
      <w:rPr>
        <w:rFonts w:ascii="Verdana" w:hAnsi="Verdana"/>
        <w:color w:val="auto"/>
        <w:sz w:val="22"/>
        <w:szCs w:val="22"/>
      </w:rPr>
      <w:t>January 2019</w:t>
    </w:r>
    <w:r>
      <w:rPr>
        <w:rFonts w:ascii="Verdana" w:hAnsi="Verdana"/>
        <w:color w:val="auto"/>
        <w:sz w:val="22"/>
        <w:szCs w:val="22"/>
      </w:rPr>
      <w:tab/>
    </w:r>
    <w:r w:rsidRPr="0076051F">
      <w:rPr>
        <w:rFonts w:ascii="Verdana" w:hAnsi="Verdana"/>
        <w:color w:val="auto"/>
        <w:sz w:val="22"/>
        <w:szCs w:val="22"/>
      </w:rPr>
      <w:fldChar w:fldCharType="begin"/>
    </w:r>
    <w:r w:rsidRPr="0076051F">
      <w:rPr>
        <w:rFonts w:ascii="Verdana" w:hAnsi="Verdana"/>
        <w:color w:val="auto"/>
        <w:sz w:val="22"/>
        <w:szCs w:val="22"/>
      </w:rPr>
      <w:instrText xml:space="preserve"> PAGE   \* MERGEFORMAT </w:instrText>
    </w:r>
    <w:r w:rsidRPr="0076051F">
      <w:rPr>
        <w:rFonts w:ascii="Verdana" w:hAnsi="Verdana"/>
        <w:color w:val="auto"/>
        <w:sz w:val="22"/>
        <w:szCs w:val="22"/>
      </w:rPr>
      <w:fldChar w:fldCharType="separate"/>
    </w:r>
    <w:r w:rsidR="006242D4">
      <w:rPr>
        <w:rFonts w:ascii="Verdana" w:hAnsi="Verdana"/>
        <w:noProof/>
        <w:color w:val="auto"/>
        <w:sz w:val="22"/>
        <w:szCs w:val="22"/>
      </w:rPr>
      <w:t>31</w:t>
    </w:r>
    <w:r w:rsidRPr="0076051F">
      <w:rPr>
        <w:rFonts w:ascii="Verdana" w:hAnsi="Verdana"/>
        <w:noProof/>
        <w:color w:val="auto"/>
        <w:sz w:val="22"/>
        <w:szCs w:val="22"/>
      </w:rPr>
      <w:fldChar w:fldCharType="end"/>
    </w:r>
  </w:p>
  <w:p w14:paraId="64360782" w14:textId="77777777" w:rsidR="00BE399F" w:rsidRDefault="00BE39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7942A2" w14:textId="77777777" w:rsidR="000D2256" w:rsidRDefault="000D2256" w:rsidP="0076051F">
      <w:pPr>
        <w:spacing w:line="240" w:lineRule="auto"/>
      </w:pPr>
      <w:r>
        <w:separator/>
      </w:r>
    </w:p>
  </w:footnote>
  <w:footnote w:type="continuationSeparator" w:id="0">
    <w:p w14:paraId="6BEACC3F" w14:textId="77777777" w:rsidR="000D2256" w:rsidRDefault="000D2256" w:rsidP="007605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8F2422"/>
    <w:multiLevelType w:val="hybridMultilevel"/>
    <w:tmpl w:val="BA1C7644"/>
    <w:lvl w:ilvl="0" w:tplc="99B674C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0F60DD"/>
    <w:multiLevelType w:val="hybridMultilevel"/>
    <w:tmpl w:val="6E122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9C560E"/>
    <w:multiLevelType w:val="hybridMultilevel"/>
    <w:tmpl w:val="38F45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7547FF"/>
    <w:multiLevelType w:val="hybridMultilevel"/>
    <w:tmpl w:val="681ED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47149F"/>
    <w:multiLevelType w:val="hybridMultilevel"/>
    <w:tmpl w:val="963E4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516902"/>
    <w:multiLevelType w:val="hybridMultilevel"/>
    <w:tmpl w:val="79845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5639F9"/>
    <w:multiLevelType w:val="hybridMultilevel"/>
    <w:tmpl w:val="F754EA28"/>
    <w:lvl w:ilvl="0" w:tplc="8696BD4E">
      <w:numFmt w:val="bullet"/>
      <w:lvlText w:val="•"/>
      <w:lvlJc w:val="left"/>
      <w:pPr>
        <w:ind w:left="720" w:hanging="360"/>
      </w:pPr>
      <w:rPr>
        <w:rFonts w:ascii="Verdana" w:eastAsia="Calibr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4602CA"/>
    <w:multiLevelType w:val="hybridMultilevel"/>
    <w:tmpl w:val="5B7E682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35D26888"/>
    <w:multiLevelType w:val="hybridMultilevel"/>
    <w:tmpl w:val="6C3837CE"/>
    <w:lvl w:ilvl="0" w:tplc="FFE0E9FE">
      <w:numFmt w:val="bullet"/>
      <w:lvlText w:val="•"/>
      <w:lvlJc w:val="left"/>
      <w:pPr>
        <w:ind w:left="720" w:hanging="360"/>
      </w:pPr>
      <w:rPr>
        <w:rFonts w:ascii="Verdana" w:eastAsia="Calibr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515C28"/>
    <w:multiLevelType w:val="hybridMultilevel"/>
    <w:tmpl w:val="4F5E4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5F6155"/>
    <w:multiLevelType w:val="hybridMultilevel"/>
    <w:tmpl w:val="66B8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E1075C"/>
    <w:multiLevelType w:val="hybridMultilevel"/>
    <w:tmpl w:val="166A3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2C4797"/>
    <w:multiLevelType w:val="hybridMultilevel"/>
    <w:tmpl w:val="3FBEA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FA31C2"/>
    <w:multiLevelType w:val="hybridMultilevel"/>
    <w:tmpl w:val="492A3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210BDC"/>
    <w:multiLevelType w:val="hybridMultilevel"/>
    <w:tmpl w:val="F6FA9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346864"/>
    <w:multiLevelType w:val="hybridMultilevel"/>
    <w:tmpl w:val="FF34FF16"/>
    <w:lvl w:ilvl="0" w:tplc="2A2A15BA">
      <w:numFmt w:val="bullet"/>
      <w:lvlText w:val="•"/>
      <w:lvlJc w:val="left"/>
      <w:pPr>
        <w:ind w:left="1080" w:hanging="720"/>
      </w:pPr>
      <w:rPr>
        <w:rFonts w:ascii="Verdana" w:eastAsia="Calibr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
  </w:num>
  <w:num w:numId="4">
    <w:abstractNumId w:val="9"/>
  </w:num>
  <w:num w:numId="5">
    <w:abstractNumId w:val="12"/>
  </w:num>
  <w:num w:numId="6">
    <w:abstractNumId w:val="2"/>
  </w:num>
  <w:num w:numId="7">
    <w:abstractNumId w:val="0"/>
  </w:num>
  <w:num w:numId="8">
    <w:abstractNumId w:val="5"/>
  </w:num>
  <w:num w:numId="9">
    <w:abstractNumId w:val="13"/>
  </w:num>
  <w:num w:numId="10">
    <w:abstractNumId w:val="4"/>
  </w:num>
  <w:num w:numId="11">
    <w:abstractNumId w:val="14"/>
  </w:num>
  <w:num w:numId="12">
    <w:abstractNumId w:val="10"/>
  </w:num>
  <w:num w:numId="13">
    <w:abstractNumId w:val="11"/>
  </w:num>
  <w:num w:numId="14">
    <w:abstractNumId w:val="15"/>
  </w:num>
  <w:num w:numId="15">
    <w:abstractNumId w:val="3"/>
  </w:num>
  <w:num w:numId="16">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DIwMjEzsDQwMDA1MTZU0lEKTi0uzszPAykwNK8FAEB+RX0tAAAA"/>
  </w:docVars>
  <w:rsids>
    <w:rsidRoot w:val="0076051F"/>
    <w:rsid w:val="00002570"/>
    <w:rsid w:val="00005724"/>
    <w:rsid w:val="00007E9F"/>
    <w:rsid w:val="00010A33"/>
    <w:rsid w:val="00012B22"/>
    <w:rsid w:val="00012FFF"/>
    <w:rsid w:val="00014923"/>
    <w:rsid w:val="0001688C"/>
    <w:rsid w:val="0001711B"/>
    <w:rsid w:val="00024A8B"/>
    <w:rsid w:val="0002537E"/>
    <w:rsid w:val="00027499"/>
    <w:rsid w:val="00027579"/>
    <w:rsid w:val="00031A3D"/>
    <w:rsid w:val="000327E8"/>
    <w:rsid w:val="0003398E"/>
    <w:rsid w:val="000362F0"/>
    <w:rsid w:val="00036A02"/>
    <w:rsid w:val="00041D20"/>
    <w:rsid w:val="000429BA"/>
    <w:rsid w:val="000443A1"/>
    <w:rsid w:val="00050D95"/>
    <w:rsid w:val="000533A0"/>
    <w:rsid w:val="0005599B"/>
    <w:rsid w:val="00056329"/>
    <w:rsid w:val="00056932"/>
    <w:rsid w:val="00056E93"/>
    <w:rsid w:val="00061145"/>
    <w:rsid w:val="00061DBE"/>
    <w:rsid w:val="000652FE"/>
    <w:rsid w:val="00065D1B"/>
    <w:rsid w:val="00066035"/>
    <w:rsid w:val="00066D82"/>
    <w:rsid w:val="00066F78"/>
    <w:rsid w:val="00067FC1"/>
    <w:rsid w:val="000749F2"/>
    <w:rsid w:val="0007676B"/>
    <w:rsid w:val="00076AA2"/>
    <w:rsid w:val="00077F87"/>
    <w:rsid w:val="00080539"/>
    <w:rsid w:val="000806C6"/>
    <w:rsid w:val="0008071F"/>
    <w:rsid w:val="00080ED9"/>
    <w:rsid w:val="000816FB"/>
    <w:rsid w:val="00085C08"/>
    <w:rsid w:val="00086D44"/>
    <w:rsid w:val="000877B0"/>
    <w:rsid w:val="00091079"/>
    <w:rsid w:val="00091561"/>
    <w:rsid w:val="00093E16"/>
    <w:rsid w:val="0009441E"/>
    <w:rsid w:val="00094A0B"/>
    <w:rsid w:val="000A21D5"/>
    <w:rsid w:val="000A3659"/>
    <w:rsid w:val="000A36FF"/>
    <w:rsid w:val="000A4BDC"/>
    <w:rsid w:val="000A6ACA"/>
    <w:rsid w:val="000B2DC6"/>
    <w:rsid w:val="000B685C"/>
    <w:rsid w:val="000B7203"/>
    <w:rsid w:val="000C104E"/>
    <w:rsid w:val="000C3573"/>
    <w:rsid w:val="000C4F63"/>
    <w:rsid w:val="000D132E"/>
    <w:rsid w:val="000D2256"/>
    <w:rsid w:val="000D3CD7"/>
    <w:rsid w:val="000E016F"/>
    <w:rsid w:val="000E08FC"/>
    <w:rsid w:val="000E1127"/>
    <w:rsid w:val="000E23B0"/>
    <w:rsid w:val="000E24AC"/>
    <w:rsid w:val="000E24F4"/>
    <w:rsid w:val="000E25C6"/>
    <w:rsid w:val="000E709F"/>
    <w:rsid w:val="000E7890"/>
    <w:rsid w:val="000E7CB5"/>
    <w:rsid w:val="000F4D38"/>
    <w:rsid w:val="00104BFB"/>
    <w:rsid w:val="00110F17"/>
    <w:rsid w:val="00111053"/>
    <w:rsid w:val="00111C5E"/>
    <w:rsid w:val="001124F1"/>
    <w:rsid w:val="00113082"/>
    <w:rsid w:val="00113097"/>
    <w:rsid w:val="001158CC"/>
    <w:rsid w:val="00116AC7"/>
    <w:rsid w:val="001203A9"/>
    <w:rsid w:val="00120853"/>
    <w:rsid w:val="00121C19"/>
    <w:rsid w:val="00122468"/>
    <w:rsid w:val="001227F2"/>
    <w:rsid w:val="0012416B"/>
    <w:rsid w:val="00124660"/>
    <w:rsid w:val="0012539B"/>
    <w:rsid w:val="00125A2E"/>
    <w:rsid w:val="001271F7"/>
    <w:rsid w:val="00130D23"/>
    <w:rsid w:val="00131887"/>
    <w:rsid w:val="00131959"/>
    <w:rsid w:val="00131E80"/>
    <w:rsid w:val="00134A02"/>
    <w:rsid w:val="00135A4D"/>
    <w:rsid w:val="00135D28"/>
    <w:rsid w:val="00136B67"/>
    <w:rsid w:val="00137357"/>
    <w:rsid w:val="00140936"/>
    <w:rsid w:val="00140B73"/>
    <w:rsid w:val="00141577"/>
    <w:rsid w:val="001440C2"/>
    <w:rsid w:val="001444C9"/>
    <w:rsid w:val="00145016"/>
    <w:rsid w:val="00150236"/>
    <w:rsid w:val="001522AC"/>
    <w:rsid w:val="001538BB"/>
    <w:rsid w:val="00154267"/>
    <w:rsid w:val="001542DF"/>
    <w:rsid w:val="0015461E"/>
    <w:rsid w:val="00154E8F"/>
    <w:rsid w:val="001567B6"/>
    <w:rsid w:val="00157844"/>
    <w:rsid w:val="00160DE1"/>
    <w:rsid w:val="001646DE"/>
    <w:rsid w:val="00165A33"/>
    <w:rsid w:val="0016647A"/>
    <w:rsid w:val="001679C6"/>
    <w:rsid w:val="00171A0C"/>
    <w:rsid w:val="00173921"/>
    <w:rsid w:val="0017410E"/>
    <w:rsid w:val="001758CC"/>
    <w:rsid w:val="0017674D"/>
    <w:rsid w:val="0018086A"/>
    <w:rsid w:val="001811D9"/>
    <w:rsid w:val="00181AD0"/>
    <w:rsid w:val="00181D3E"/>
    <w:rsid w:val="00181E45"/>
    <w:rsid w:val="00182224"/>
    <w:rsid w:val="001844CB"/>
    <w:rsid w:val="00184BF3"/>
    <w:rsid w:val="00185FAF"/>
    <w:rsid w:val="001873ED"/>
    <w:rsid w:val="001900F6"/>
    <w:rsid w:val="00191EEF"/>
    <w:rsid w:val="00191FD6"/>
    <w:rsid w:val="001930DA"/>
    <w:rsid w:val="001939AF"/>
    <w:rsid w:val="00193B91"/>
    <w:rsid w:val="001962B7"/>
    <w:rsid w:val="00196E49"/>
    <w:rsid w:val="001A0DD7"/>
    <w:rsid w:val="001A1491"/>
    <w:rsid w:val="001A307F"/>
    <w:rsid w:val="001A5630"/>
    <w:rsid w:val="001B0296"/>
    <w:rsid w:val="001B17E2"/>
    <w:rsid w:val="001B1AA7"/>
    <w:rsid w:val="001B22E6"/>
    <w:rsid w:val="001B2C58"/>
    <w:rsid w:val="001B4C88"/>
    <w:rsid w:val="001B4FAF"/>
    <w:rsid w:val="001B64F4"/>
    <w:rsid w:val="001B7ACE"/>
    <w:rsid w:val="001C25D5"/>
    <w:rsid w:val="001C3DED"/>
    <w:rsid w:val="001C4570"/>
    <w:rsid w:val="001C484C"/>
    <w:rsid w:val="001C6445"/>
    <w:rsid w:val="001C6802"/>
    <w:rsid w:val="001C6A17"/>
    <w:rsid w:val="001D0A5F"/>
    <w:rsid w:val="001D12CF"/>
    <w:rsid w:val="001D2C4C"/>
    <w:rsid w:val="001D5D78"/>
    <w:rsid w:val="001D6C8F"/>
    <w:rsid w:val="001E27E2"/>
    <w:rsid w:val="001E5B44"/>
    <w:rsid w:val="001E6DC6"/>
    <w:rsid w:val="001F22F6"/>
    <w:rsid w:val="001F5C44"/>
    <w:rsid w:val="002003BE"/>
    <w:rsid w:val="00200B9D"/>
    <w:rsid w:val="00200D1E"/>
    <w:rsid w:val="00201867"/>
    <w:rsid w:val="002028A7"/>
    <w:rsid w:val="00204545"/>
    <w:rsid w:val="00207BD0"/>
    <w:rsid w:val="002100BC"/>
    <w:rsid w:val="00211B02"/>
    <w:rsid w:val="00212FC8"/>
    <w:rsid w:val="00213F04"/>
    <w:rsid w:val="002156FE"/>
    <w:rsid w:val="00215C3B"/>
    <w:rsid w:val="00220081"/>
    <w:rsid w:val="00221CB5"/>
    <w:rsid w:val="002243AF"/>
    <w:rsid w:val="002257CA"/>
    <w:rsid w:val="00231304"/>
    <w:rsid w:val="00231400"/>
    <w:rsid w:val="002329A4"/>
    <w:rsid w:val="002354C1"/>
    <w:rsid w:val="002360BE"/>
    <w:rsid w:val="00236994"/>
    <w:rsid w:val="0023738C"/>
    <w:rsid w:val="00237C17"/>
    <w:rsid w:val="00242DE7"/>
    <w:rsid w:val="00242F96"/>
    <w:rsid w:val="0024545D"/>
    <w:rsid w:val="002510ED"/>
    <w:rsid w:val="002531AE"/>
    <w:rsid w:val="00253414"/>
    <w:rsid w:val="00253D1A"/>
    <w:rsid w:val="002542AB"/>
    <w:rsid w:val="002550B1"/>
    <w:rsid w:val="002556C2"/>
    <w:rsid w:val="00256520"/>
    <w:rsid w:val="00257712"/>
    <w:rsid w:val="0026144C"/>
    <w:rsid w:val="00261B3B"/>
    <w:rsid w:val="002627CC"/>
    <w:rsid w:val="00266AF1"/>
    <w:rsid w:val="00267CF9"/>
    <w:rsid w:val="00270366"/>
    <w:rsid w:val="00270411"/>
    <w:rsid w:val="00271258"/>
    <w:rsid w:val="00271460"/>
    <w:rsid w:val="00271548"/>
    <w:rsid w:val="0027270B"/>
    <w:rsid w:val="00272A65"/>
    <w:rsid w:val="00272E24"/>
    <w:rsid w:val="002736A0"/>
    <w:rsid w:val="002746C3"/>
    <w:rsid w:val="0027480A"/>
    <w:rsid w:val="002756C7"/>
    <w:rsid w:val="00275949"/>
    <w:rsid w:val="00277716"/>
    <w:rsid w:val="00277DD2"/>
    <w:rsid w:val="00280768"/>
    <w:rsid w:val="002844C0"/>
    <w:rsid w:val="0028471D"/>
    <w:rsid w:val="00290B80"/>
    <w:rsid w:val="00292019"/>
    <w:rsid w:val="002922E3"/>
    <w:rsid w:val="00293566"/>
    <w:rsid w:val="002935E1"/>
    <w:rsid w:val="002940BB"/>
    <w:rsid w:val="00294DE6"/>
    <w:rsid w:val="002974A1"/>
    <w:rsid w:val="00297EA8"/>
    <w:rsid w:val="002A0052"/>
    <w:rsid w:val="002A06FE"/>
    <w:rsid w:val="002A0ADE"/>
    <w:rsid w:val="002A12DE"/>
    <w:rsid w:val="002A282F"/>
    <w:rsid w:val="002A2997"/>
    <w:rsid w:val="002A7326"/>
    <w:rsid w:val="002B042C"/>
    <w:rsid w:val="002B2A8F"/>
    <w:rsid w:val="002B3DD9"/>
    <w:rsid w:val="002B451E"/>
    <w:rsid w:val="002B61D7"/>
    <w:rsid w:val="002B7935"/>
    <w:rsid w:val="002B7C4E"/>
    <w:rsid w:val="002C0319"/>
    <w:rsid w:val="002C39AD"/>
    <w:rsid w:val="002C4114"/>
    <w:rsid w:val="002C41CF"/>
    <w:rsid w:val="002C7EE0"/>
    <w:rsid w:val="002D220A"/>
    <w:rsid w:val="002D32EE"/>
    <w:rsid w:val="002D3807"/>
    <w:rsid w:val="002D4BBB"/>
    <w:rsid w:val="002D51C7"/>
    <w:rsid w:val="002D5FE2"/>
    <w:rsid w:val="002E2432"/>
    <w:rsid w:val="002E35C6"/>
    <w:rsid w:val="002E47B4"/>
    <w:rsid w:val="002E5141"/>
    <w:rsid w:val="002E6125"/>
    <w:rsid w:val="002E6CE7"/>
    <w:rsid w:val="002F1C6C"/>
    <w:rsid w:val="002F1E79"/>
    <w:rsid w:val="002F2283"/>
    <w:rsid w:val="002F2285"/>
    <w:rsid w:val="002F3193"/>
    <w:rsid w:val="002F3B7C"/>
    <w:rsid w:val="002F5829"/>
    <w:rsid w:val="002F614D"/>
    <w:rsid w:val="002F6E68"/>
    <w:rsid w:val="00300204"/>
    <w:rsid w:val="00300B71"/>
    <w:rsid w:val="00302380"/>
    <w:rsid w:val="00305D65"/>
    <w:rsid w:val="00307844"/>
    <w:rsid w:val="00311131"/>
    <w:rsid w:val="00312298"/>
    <w:rsid w:val="00312F50"/>
    <w:rsid w:val="0031544E"/>
    <w:rsid w:val="00315647"/>
    <w:rsid w:val="00320B93"/>
    <w:rsid w:val="00320C6F"/>
    <w:rsid w:val="00322BB5"/>
    <w:rsid w:val="00323F62"/>
    <w:rsid w:val="003261AB"/>
    <w:rsid w:val="00326267"/>
    <w:rsid w:val="00326BF7"/>
    <w:rsid w:val="0032772C"/>
    <w:rsid w:val="00327D93"/>
    <w:rsid w:val="00327F89"/>
    <w:rsid w:val="00330674"/>
    <w:rsid w:val="003331EB"/>
    <w:rsid w:val="00334401"/>
    <w:rsid w:val="003355AC"/>
    <w:rsid w:val="003358CE"/>
    <w:rsid w:val="003377D9"/>
    <w:rsid w:val="00337E8B"/>
    <w:rsid w:val="00340EE2"/>
    <w:rsid w:val="003416B6"/>
    <w:rsid w:val="00341BF9"/>
    <w:rsid w:val="0034319C"/>
    <w:rsid w:val="003433B9"/>
    <w:rsid w:val="00344F1B"/>
    <w:rsid w:val="003464CE"/>
    <w:rsid w:val="00347D83"/>
    <w:rsid w:val="00351C65"/>
    <w:rsid w:val="00354023"/>
    <w:rsid w:val="00355254"/>
    <w:rsid w:val="0036031C"/>
    <w:rsid w:val="0036069A"/>
    <w:rsid w:val="0036169D"/>
    <w:rsid w:val="00362D17"/>
    <w:rsid w:val="0036477A"/>
    <w:rsid w:val="00364BA4"/>
    <w:rsid w:val="003650A8"/>
    <w:rsid w:val="00365493"/>
    <w:rsid w:val="00372422"/>
    <w:rsid w:val="00373115"/>
    <w:rsid w:val="00374896"/>
    <w:rsid w:val="00380F85"/>
    <w:rsid w:val="003819EB"/>
    <w:rsid w:val="00384009"/>
    <w:rsid w:val="00385AD0"/>
    <w:rsid w:val="00385E00"/>
    <w:rsid w:val="00386608"/>
    <w:rsid w:val="0039227D"/>
    <w:rsid w:val="00392A08"/>
    <w:rsid w:val="0039377D"/>
    <w:rsid w:val="00393B0C"/>
    <w:rsid w:val="00394E6E"/>
    <w:rsid w:val="00395892"/>
    <w:rsid w:val="00396DE9"/>
    <w:rsid w:val="003972B5"/>
    <w:rsid w:val="00397812"/>
    <w:rsid w:val="003A0725"/>
    <w:rsid w:val="003A0B76"/>
    <w:rsid w:val="003A0F99"/>
    <w:rsid w:val="003A1B7C"/>
    <w:rsid w:val="003A46E4"/>
    <w:rsid w:val="003A510C"/>
    <w:rsid w:val="003A729D"/>
    <w:rsid w:val="003A7B41"/>
    <w:rsid w:val="003B1386"/>
    <w:rsid w:val="003B3064"/>
    <w:rsid w:val="003B5454"/>
    <w:rsid w:val="003B5676"/>
    <w:rsid w:val="003B581A"/>
    <w:rsid w:val="003B623D"/>
    <w:rsid w:val="003B7015"/>
    <w:rsid w:val="003C016C"/>
    <w:rsid w:val="003C56A0"/>
    <w:rsid w:val="003C7B7E"/>
    <w:rsid w:val="003D0792"/>
    <w:rsid w:val="003D1C7D"/>
    <w:rsid w:val="003D2D65"/>
    <w:rsid w:val="003D572C"/>
    <w:rsid w:val="003E0A7C"/>
    <w:rsid w:val="003E0DA1"/>
    <w:rsid w:val="003E4E25"/>
    <w:rsid w:val="003E525A"/>
    <w:rsid w:val="003E59FA"/>
    <w:rsid w:val="003E5E97"/>
    <w:rsid w:val="003F02E9"/>
    <w:rsid w:val="003F0E9E"/>
    <w:rsid w:val="003F0FA5"/>
    <w:rsid w:val="003F1645"/>
    <w:rsid w:val="003F1A36"/>
    <w:rsid w:val="003F2524"/>
    <w:rsid w:val="003F3A24"/>
    <w:rsid w:val="003F3FEE"/>
    <w:rsid w:val="003F4D6C"/>
    <w:rsid w:val="003F4D6D"/>
    <w:rsid w:val="00400561"/>
    <w:rsid w:val="0040176C"/>
    <w:rsid w:val="00401CFA"/>
    <w:rsid w:val="00402F0D"/>
    <w:rsid w:val="00410063"/>
    <w:rsid w:val="00410427"/>
    <w:rsid w:val="0041290B"/>
    <w:rsid w:val="00412A86"/>
    <w:rsid w:val="00415C34"/>
    <w:rsid w:val="00416584"/>
    <w:rsid w:val="004206E0"/>
    <w:rsid w:val="00420955"/>
    <w:rsid w:val="004231D0"/>
    <w:rsid w:val="00423661"/>
    <w:rsid w:val="00423B4C"/>
    <w:rsid w:val="00423E2B"/>
    <w:rsid w:val="00424744"/>
    <w:rsid w:val="0042609F"/>
    <w:rsid w:val="00426382"/>
    <w:rsid w:val="00430360"/>
    <w:rsid w:val="00432604"/>
    <w:rsid w:val="0043653B"/>
    <w:rsid w:val="00437317"/>
    <w:rsid w:val="00440182"/>
    <w:rsid w:val="004404AB"/>
    <w:rsid w:val="00440AB1"/>
    <w:rsid w:val="00440BAE"/>
    <w:rsid w:val="004427B3"/>
    <w:rsid w:val="0044321F"/>
    <w:rsid w:val="00443732"/>
    <w:rsid w:val="00445D9E"/>
    <w:rsid w:val="00446012"/>
    <w:rsid w:val="00447417"/>
    <w:rsid w:val="0045054E"/>
    <w:rsid w:val="00451729"/>
    <w:rsid w:val="00451FF0"/>
    <w:rsid w:val="00452099"/>
    <w:rsid w:val="00454C05"/>
    <w:rsid w:val="00455493"/>
    <w:rsid w:val="00461623"/>
    <w:rsid w:val="00461BEC"/>
    <w:rsid w:val="00464387"/>
    <w:rsid w:val="0046447A"/>
    <w:rsid w:val="00464D10"/>
    <w:rsid w:val="00464D61"/>
    <w:rsid w:val="00467CCD"/>
    <w:rsid w:val="00470105"/>
    <w:rsid w:val="00470FE0"/>
    <w:rsid w:val="00471366"/>
    <w:rsid w:val="00471AA8"/>
    <w:rsid w:val="0047273E"/>
    <w:rsid w:val="00473012"/>
    <w:rsid w:val="0047313F"/>
    <w:rsid w:val="004740DB"/>
    <w:rsid w:val="004747FE"/>
    <w:rsid w:val="00475A80"/>
    <w:rsid w:val="00476873"/>
    <w:rsid w:val="00482B13"/>
    <w:rsid w:val="00484CF4"/>
    <w:rsid w:val="004857A3"/>
    <w:rsid w:val="004867EC"/>
    <w:rsid w:val="00492C65"/>
    <w:rsid w:val="004938AD"/>
    <w:rsid w:val="004943E7"/>
    <w:rsid w:val="00494EE5"/>
    <w:rsid w:val="0049520D"/>
    <w:rsid w:val="004978C4"/>
    <w:rsid w:val="004A2496"/>
    <w:rsid w:val="004A3A78"/>
    <w:rsid w:val="004A4B43"/>
    <w:rsid w:val="004A4E1A"/>
    <w:rsid w:val="004B0EB2"/>
    <w:rsid w:val="004B1674"/>
    <w:rsid w:val="004B27DF"/>
    <w:rsid w:val="004B4087"/>
    <w:rsid w:val="004B777A"/>
    <w:rsid w:val="004C0C2C"/>
    <w:rsid w:val="004C102A"/>
    <w:rsid w:val="004C23BC"/>
    <w:rsid w:val="004C293C"/>
    <w:rsid w:val="004C317F"/>
    <w:rsid w:val="004C466E"/>
    <w:rsid w:val="004C4D4B"/>
    <w:rsid w:val="004C4EC0"/>
    <w:rsid w:val="004C5890"/>
    <w:rsid w:val="004C688B"/>
    <w:rsid w:val="004D3266"/>
    <w:rsid w:val="004D6419"/>
    <w:rsid w:val="004D7161"/>
    <w:rsid w:val="004D76A1"/>
    <w:rsid w:val="004E0B25"/>
    <w:rsid w:val="004E1A8E"/>
    <w:rsid w:val="004E6A81"/>
    <w:rsid w:val="004E7827"/>
    <w:rsid w:val="004E7FA8"/>
    <w:rsid w:val="004F1F80"/>
    <w:rsid w:val="004F201F"/>
    <w:rsid w:val="004F5B78"/>
    <w:rsid w:val="004F711E"/>
    <w:rsid w:val="005028B9"/>
    <w:rsid w:val="00502ABC"/>
    <w:rsid w:val="00504567"/>
    <w:rsid w:val="00507290"/>
    <w:rsid w:val="00507B47"/>
    <w:rsid w:val="00510221"/>
    <w:rsid w:val="00511CA1"/>
    <w:rsid w:val="005121F3"/>
    <w:rsid w:val="005144D5"/>
    <w:rsid w:val="005157B9"/>
    <w:rsid w:val="00517236"/>
    <w:rsid w:val="00520203"/>
    <w:rsid w:val="00522F64"/>
    <w:rsid w:val="0052338A"/>
    <w:rsid w:val="00524B3F"/>
    <w:rsid w:val="00524B47"/>
    <w:rsid w:val="00525E29"/>
    <w:rsid w:val="00526412"/>
    <w:rsid w:val="00526ECB"/>
    <w:rsid w:val="00527D1D"/>
    <w:rsid w:val="00531413"/>
    <w:rsid w:val="005353CA"/>
    <w:rsid w:val="005367FA"/>
    <w:rsid w:val="005372BA"/>
    <w:rsid w:val="00542D83"/>
    <w:rsid w:val="00542F27"/>
    <w:rsid w:val="00544BFE"/>
    <w:rsid w:val="005460FD"/>
    <w:rsid w:val="0054699A"/>
    <w:rsid w:val="00547A5B"/>
    <w:rsid w:val="0055054C"/>
    <w:rsid w:val="0055424B"/>
    <w:rsid w:val="00554AEB"/>
    <w:rsid w:val="00554EB8"/>
    <w:rsid w:val="005557C4"/>
    <w:rsid w:val="00555ABC"/>
    <w:rsid w:val="00555DF5"/>
    <w:rsid w:val="00560488"/>
    <w:rsid w:val="005608A0"/>
    <w:rsid w:val="0056108F"/>
    <w:rsid w:val="005610FC"/>
    <w:rsid w:val="00561A14"/>
    <w:rsid w:val="0056316D"/>
    <w:rsid w:val="00563BC8"/>
    <w:rsid w:val="00564189"/>
    <w:rsid w:val="0056425C"/>
    <w:rsid w:val="00564328"/>
    <w:rsid w:val="00565781"/>
    <w:rsid w:val="00565CBC"/>
    <w:rsid w:val="0057174E"/>
    <w:rsid w:val="00572093"/>
    <w:rsid w:val="00575B7A"/>
    <w:rsid w:val="00576F67"/>
    <w:rsid w:val="00580E52"/>
    <w:rsid w:val="005813B0"/>
    <w:rsid w:val="005829A5"/>
    <w:rsid w:val="00582B47"/>
    <w:rsid w:val="005841E0"/>
    <w:rsid w:val="005845FB"/>
    <w:rsid w:val="00584DAF"/>
    <w:rsid w:val="00585CCA"/>
    <w:rsid w:val="00587FE0"/>
    <w:rsid w:val="00591FB3"/>
    <w:rsid w:val="00592F5F"/>
    <w:rsid w:val="00593E98"/>
    <w:rsid w:val="0059591E"/>
    <w:rsid w:val="00597199"/>
    <w:rsid w:val="005A306F"/>
    <w:rsid w:val="005A3D6B"/>
    <w:rsid w:val="005A46DE"/>
    <w:rsid w:val="005A68F8"/>
    <w:rsid w:val="005B1598"/>
    <w:rsid w:val="005B3205"/>
    <w:rsid w:val="005B3A03"/>
    <w:rsid w:val="005B47CF"/>
    <w:rsid w:val="005B4F7B"/>
    <w:rsid w:val="005B61E4"/>
    <w:rsid w:val="005B791E"/>
    <w:rsid w:val="005B7BBD"/>
    <w:rsid w:val="005C025E"/>
    <w:rsid w:val="005C06EC"/>
    <w:rsid w:val="005C2870"/>
    <w:rsid w:val="005C3DE4"/>
    <w:rsid w:val="005C527E"/>
    <w:rsid w:val="005D1F96"/>
    <w:rsid w:val="005D36C4"/>
    <w:rsid w:val="005D4E43"/>
    <w:rsid w:val="005D5100"/>
    <w:rsid w:val="005D58A8"/>
    <w:rsid w:val="005D5954"/>
    <w:rsid w:val="005E1548"/>
    <w:rsid w:val="005E7605"/>
    <w:rsid w:val="005F0F49"/>
    <w:rsid w:val="005F1B37"/>
    <w:rsid w:val="005F260D"/>
    <w:rsid w:val="005F31C4"/>
    <w:rsid w:val="005F4C23"/>
    <w:rsid w:val="005F5877"/>
    <w:rsid w:val="005F5BA6"/>
    <w:rsid w:val="005F5CC5"/>
    <w:rsid w:val="006020B7"/>
    <w:rsid w:val="0060210B"/>
    <w:rsid w:val="00605945"/>
    <w:rsid w:val="006066D5"/>
    <w:rsid w:val="00606F2F"/>
    <w:rsid w:val="006102C8"/>
    <w:rsid w:val="00610987"/>
    <w:rsid w:val="006134F9"/>
    <w:rsid w:val="00616009"/>
    <w:rsid w:val="0062056B"/>
    <w:rsid w:val="00621965"/>
    <w:rsid w:val="0062207E"/>
    <w:rsid w:val="00622DE7"/>
    <w:rsid w:val="00623F4D"/>
    <w:rsid w:val="006242D4"/>
    <w:rsid w:val="006243A5"/>
    <w:rsid w:val="0062465A"/>
    <w:rsid w:val="0062552E"/>
    <w:rsid w:val="00626038"/>
    <w:rsid w:val="00627CC4"/>
    <w:rsid w:val="00630489"/>
    <w:rsid w:val="006326C2"/>
    <w:rsid w:val="00632F23"/>
    <w:rsid w:val="00636F47"/>
    <w:rsid w:val="006377B2"/>
    <w:rsid w:val="00637A65"/>
    <w:rsid w:val="006436F9"/>
    <w:rsid w:val="00644250"/>
    <w:rsid w:val="00644EA0"/>
    <w:rsid w:val="0064549E"/>
    <w:rsid w:val="00646533"/>
    <w:rsid w:val="00647AF4"/>
    <w:rsid w:val="006514F2"/>
    <w:rsid w:val="00652C38"/>
    <w:rsid w:val="006532AA"/>
    <w:rsid w:val="00654F8A"/>
    <w:rsid w:val="00655462"/>
    <w:rsid w:val="00655C58"/>
    <w:rsid w:val="00656299"/>
    <w:rsid w:val="00656891"/>
    <w:rsid w:val="00657337"/>
    <w:rsid w:val="00660821"/>
    <w:rsid w:val="006610BA"/>
    <w:rsid w:val="006620A4"/>
    <w:rsid w:val="00664599"/>
    <w:rsid w:val="00665590"/>
    <w:rsid w:val="0066683C"/>
    <w:rsid w:val="00666F24"/>
    <w:rsid w:val="00671472"/>
    <w:rsid w:val="006717D8"/>
    <w:rsid w:val="00671C4F"/>
    <w:rsid w:val="0067232E"/>
    <w:rsid w:val="00672991"/>
    <w:rsid w:val="00672CB5"/>
    <w:rsid w:val="00673213"/>
    <w:rsid w:val="0067512E"/>
    <w:rsid w:val="00676B41"/>
    <w:rsid w:val="0068072E"/>
    <w:rsid w:val="00683F9B"/>
    <w:rsid w:val="00686501"/>
    <w:rsid w:val="00690A43"/>
    <w:rsid w:val="00695C6C"/>
    <w:rsid w:val="00696D26"/>
    <w:rsid w:val="00696F31"/>
    <w:rsid w:val="0069779A"/>
    <w:rsid w:val="006A1473"/>
    <w:rsid w:val="006A283F"/>
    <w:rsid w:val="006A2B06"/>
    <w:rsid w:val="006A56D9"/>
    <w:rsid w:val="006A59AC"/>
    <w:rsid w:val="006A65BD"/>
    <w:rsid w:val="006A764D"/>
    <w:rsid w:val="006B064D"/>
    <w:rsid w:val="006B1846"/>
    <w:rsid w:val="006B22A0"/>
    <w:rsid w:val="006B359F"/>
    <w:rsid w:val="006B726C"/>
    <w:rsid w:val="006C024E"/>
    <w:rsid w:val="006D028F"/>
    <w:rsid w:val="006D0BDE"/>
    <w:rsid w:val="006D0C93"/>
    <w:rsid w:val="006D31FD"/>
    <w:rsid w:val="006D4588"/>
    <w:rsid w:val="006D4BB0"/>
    <w:rsid w:val="006D5519"/>
    <w:rsid w:val="006D6145"/>
    <w:rsid w:val="006D617B"/>
    <w:rsid w:val="006D6FC1"/>
    <w:rsid w:val="006D7865"/>
    <w:rsid w:val="006E11FA"/>
    <w:rsid w:val="006E1A03"/>
    <w:rsid w:val="006E428C"/>
    <w:rsid w:val="006E6B34"/>
    <w:rsid w:val="006E73F0"/>
    <w:rsid w:val="006F1749"/>
    <w:rsid w:val="006F1A73"/>
    <w:rsid w:val="006F27F0"/>
    <w:rsid w:val="006F2DA0"/>
    <w:rsid w:val="006F2E88"/>
    <w:rsid w:val="006F2FC1"/>
    <w:rsid w:val="006F39D0"/>
    <w:rsid w:val="006F3C65"/>
    <w:rsid w:val="006F5897"/>
    <w:rsid w:val="006F58A5"/>
    <w:rsid w:val="006F665B"/>
    <w:rsid w:val="006F7D47"/>
    <w:rsid w:val="007030BD"/>
    <w:rsid w:val="007039F2"/>
    <w:rsid w:val="007055E6"/>
    <w:rsid w:val="00705F92"/>
    <w:rsid w:val="007067AB"/>
    <w:rsid w:val="007110EC"/>
    <w:rsid w:val="007116AC"/>
    <w:rsid w:val="00713115"/>
    <w:rsid w:val="00714941"/>
    <w:rsid w:val="00716036"/>
    <w:rsid w:val="00716CA4"/>
    <w:rsid w:val="00717063"/>
    <w:rsid w:val="00717AAA"/>
    <w:rsid w:val="00721F6E"/>
    <w:rsid w:val="00723885"/>
    <w:rsid w:val="0072666A"/>
    <w:rsid w:val="00727ED7"/>
    <w:rsid w:val="007313C3"/>
    <w:rsid w:val="00731A57"/>
    <w:rsid w:val="00731D47"/>
    <w:rsid w:val="00731E37"/>
    <w:rsid w:val="0073269A"/>
    <w:rsid w:val="00734269"/>
    <w:rsid w:val="0073585A"/>
    <w:rsid w:val="00735F9E"/>
    <w:rsid w:val="00737748"/>
    <w:rsid w:val="00740A7A"/>
    <w:rsid w:val="00741D7F"/>
    <w:rsid w:val="00741E18"/>
    <w:rsid w:val="00742E98"/>
    <w:rsid w:val="007435A3"/>
    <w:rsid w:val="00743DEC"/>
    <w:rsid w:val="007518CD"/>
    <w:rsid w:val="00753C08"/>
    <w:rsid w:val="007540DE"/>
    <w:rsid w:val="00754CF9"/>
    <w:rsid w:val="00756E84"/>
    <w:rsid w:val="00757D85"/>
    <w:rsid w:val="00757FA1"/>
    <w:rsid w:val="0076051F"/>
    <w:rsid w:val="0076082F"/>
    <w:rsid w:val="00762D47"/>
    <w:rsid w:val="0076321B"/>
    <w:rsid w:val="00763794"/>
    <w:rsid w:val="00763DA8"/>
    <w:rsid w:val="007640F5"/>
    <w:rsid w:val="007642C5"/>
    <w:rsid w:val="00764BE0"/>
    <w:rsid w:val="007673C0"/>
    <w:rsid w:val="00772788"/>
    <w:rsid w:val="007750A2"/>
    <w:rsid w:val="00775BFE"/>
    <w:rsid w:val="007762F0"/>
    <w:rsid w:val="007764EF"/>
    <w:rsid w:val="00776A9E"/>
    <w:rsid w:val="00776FDB"/>
    <w:rsid w:val="00777D2E"/>
    <w:rsid w:val="0078179F"/>
    <w:rsid w:val="00781BD9"/>
    <w:rsid w:val="007820EF"/>
    <w:rsid w:val="007823EF"/>
    <w:rsid w:val="00784D15"/>
    <w:rsid w:val="00785246"/>
    <w:rsid w:val="00785C81"/>
    <w:rsid w:val="00785EAE"/>
    <w:rsid w:val="0078688A"/>
    <w:rsid w:val="007908BF"/>
    <w:rsid w:val="00791F7D"/>
    <w:rsid w:val="007926EA"/>
    <w:rsid w:val="0079341F"/>
    <w:rsid w:val="00794D14"/>
    <w:rsid w:val="0079553A"/>
    <w:rsid w:val="00795631"/>
    <w:rsid w:val="00797DC4"/>
    <w:rsid w:val="007A280B"/>
    <w:rsid w:val="007A3216"/>
    <w:rsid w:val="007A6809"/>
    <w:rsid w:val="007A7613"/>
    <w:rsid w:val="007A77F6"/>
    <w:rsid w:val="007B0022"/>
    <w:rsid w:val="007B040A"/>
    <w:rsid w:val="007B4A6A"/>
    <w:rsid w:val="007B4ECD"/>
    <w:rsid w:val="007B63F2"/>
    <w:rsid w:val="007B763D"/>
    <w:rsid w:val="007C0641"/>
    <w:rsid w:val="007C1F68"/>
    <w:rsid w:val="007C390C"/>
    <w:rsid w:val="007C5FB0"/>
    <w:rsid w:val="007C6699"/>
    <w:rsid w:val="007C77F6"/>
    <w:rsid w:val="007C7839"/>
    <w:rsid w:val="007D0B43"/>
    <w:rsid w:val="007D0EB8"/>
    <w:rsid w:val="007D3540"/>
    <w:rsid w:val="007D7EF1"/>
    <w:rsid w:val="007E53BC"/>
    <w:rsid w:val="007E5495"/>
    <w:rsid w:val="007E54AF"/>
    <w:rsid w:val="007E59CE"/>
    <w:rsid w:val="007E78E6"/>
    <w:rsid w:val="007F604C"/>
    <w:rsid w:val="007F6ED2"/>
    <w:rsid w:val="007F71FF"/>
    <w:rsid w:val="008012C6"/>
    <w:rsid w:val="00803538"/>
    <w:rsid w:val="00804C19"/>
    <w:rsid w:val="008053CD"/>
    <w:rsid w:val="00807324"/>
    <w:rsid w:val="00810183"/>
    <w:rsid w:val="00810C59"/>
    <w:rsid w:val="00810F03"/>
    <w:rsid w:val="00813A10"/>
    <w:rsid w:val="0081504B"/>
    <w:rsid w:val="00815068"/>
    <w:rsid w:val="00816516"/>
    <w:rsid w:val="00816782"/>
    <w:rsid w:val="00820007"/>
    <w:rsid w:val="008205A7"/>
    <w:rsid w:val="00820ECF"/>
    <w:rsid w:val="008252A9"/>
    <w:rsid w:val="00826D56"/>
    <w:rsid w:val="00826F25"/>
    <w:rsid w:val="008312ED"/>
    <w:rsid w:val="008404C2"/>
    <w:rsid w:val="00840CC0"/>
    <w:rsid w:val="008411BC"/>
    <w:rsid w:val="00842359"/>
    <w:rsid w:val="008439E7"/>
    <w:rsid w:val="00844000"/>
    <w:rsid w:val="00846FBF"/>
    <w:rsid w:val="00850F2B"/>
    <w:rsid w:val="00851F18"/>
    <w:rsid w:val="0085284E"/>
    <w:rsid w:val="00853A4C"/>
    <w:rsid w:val="00856448"/>
    <w:rsid w:val="00856879"/>
    <w:rsid w:val="0085775B"/>
    <w:rsid w:val="00857D82"/>
    <w:rsid w:val="0086082B"/>
    <w:rsid w:val="00860EA1"/>
    <w:rsid w:val="00861BAF"/>
    <w:rsid w:val="00870243"/>
    <w:rsid w:val="0087090C"/>
    <w:rsid w:val="00870A59"/>
    <w:rsid w:val="00870FDE"/>
    <w:rsid w:val="008732D3"/>
    <w:rsid w:val="0087612B"/>
    <w:rsid w:val="00880717"/>
    <w:rsid w:val="00884F36"/>
    <w:rsid w:val="00893094"/>
    <w:rsid w:val="00893457"/>
    <w:rsid w:val="0089735F"/>
    <w:rsid w:val="00897906"/>
    <w:rsid w:val="008A14CF"/>
    <w:rsid w:val="008A27DD"/>
    <w:rsid w:val="008A2A1B"/>
    <w:rsid w:val="008A5B20"/>
    <w:rsid w:val="008A5E35"/>
    <w:rsid w:val="008A764C"/>
    <w:rsid w:val="008B01BE"/>
    <w:rsid w:val="008B177D"/>
    <w:rsid w:val="008B2737"/>
    <w:rsid w:val="008B2D6C"/>
    <w:rsid w:val="008B5F84"/>
    <w:rsid w:val="008B662A"/>
    <w:rsid w:val="008B6C41"/>
    <w:rsid w:val="008B6DF0"/>
    <w:rsid w:val="008B70BB"/>
    <w:rsid w:val="008B7637"/>
    <w:rsid w:val="008B7E29"/>
    <w:rsid w:val="008C2CCF"/>
    <w:rsid w:val="008C34C1"/>
    <w:rsid w:val="008C3DCB"/>
    <w:rsid w:val="008C5C46"/>
    <w:rsid w:val="008D0567"/>
    <w:rsid w:val="008D07D5"/>
    <w:rsid w:val="008D0A54"/>
    <w:rsid w:val="008D0DAC"/>
    <w:rsid w:val="008D169B"/>
    <w:rsid w:val="008D1F09"/>
    <w:rsid w:val="008D42E9"/>
    <w:rsid w:val="008D561A"/>
    <w:rsid w:val="008D7D59"/>
    <w:rsid w:val="008E045B"/>
    <w:rsid w:val="008E2F5E"/>
    <w:rsid w:val="008E3947"/>
    <w:rsid w:val="008E4392"/>
    <w:rsid w:val="008F1AC6"/>
    <w:rsid w:val="008F5E09"/>
    <w:rsid w:val="008F7146"/>
    <w:rsid w:val="008F75C2"/>
    <w:rsid w:val="00900C2A"/>
    <w:rsid w:val="00905166"/>
    <w:rsid w:val="00906EB7"/>
    <w:rsid w:val="0091028D"/>
    <w:rsid w:val="00913B03"/>
    <w:rsid w:val="00913D1A"/>
    <w:rsid w:val="00914E78"/>
    <w:rsid w:val="00915BB2"/>
    <w:rsid w:val="00916F20"/>
    <w:rsid w:val="00917202"/>
    <w:rsid w:val="00917B18"/>
    <w:rsid w:val="00917D1A"/>
    <w:rsid w:val="0092004D"/>
    <w:rsid w:val="00920205"/>
    <w:rsid w:val="0092330B"/>
    <w:rsid w:val="00925038"/>
    <w:rsid w:val="009253C2"/>
    <w:rsid w:val="0092790F"/>
    <w:rsid w:val="00933449"/>
    <w:rsid w:val="00935204"/>
    <w:rsid w:val="00935722"/>
    <w:rsid w:val="00936685"/>
    <w:rsid w:val="00936BA3"/>
    <w:rsid w:val="00936EF9"/>
    <w:rsid w:val="0093726A"/>
    <w:rsid w:val="009378BE"/>
    <w:rsid w:val="009400E1"/>
    <w:rsid w:val="00942CCC"/>
    <w:rsid w:val="00945964"/>
    <w:rsid w:val="00945B42"/>
    <w:rsid w:val="00945C35"/>
    <w:rsid w:val="009464CA"/>
    <w:rsid w:val="00950E3D"/>
    <w:rsid w:val="0095290F"/>
    <w:rsid w:val="0095359B"/>
    <w:rsid w:val="009538C9"/>
    <w:rsid w:val="00954F50"/>
    <w:rsid w:val="009564BB"/>
    <w:rsid w:val="009565B8"/>
    <w:rsid w:val="009614E7"/>
    <w:rsid w:val="00961A16"/>
    <w:rsid w:val="00962E92"/>
    <w:rsid w:val="00964ECA"/>
    <w:rsid w:val="009665D0"/>
    <w:rsid w:val="00967FBE"/>
    <w:rsid w:val="009706F0"/>
    <w:rsid w:val="00970F62"/>
    <w:rsid w:val="00971F44"/>
    <w:rsid w:val="00972EF4"/>
    <w:rsid w:val="00972FA1"/>
    <w:rsid w:val="0097499E"/>
    <w:rsid w:val="00977988"/>
    <w:rsid w:val="00977A18"/>
    <w:rsid w:val="00977B23"/>
    <w:rsid w:val="009801BE"/>
    <w:rsid w:val="00982C0D"/>
    <w:rsid w:val="00982DFE"/>
    <w:rsid w:val="009839EF"/>
    <w:rsid w:val="00985328"/>
    <w:rsid w:val="009854CB"/>
    <w:rsid w:val="00985A66"/>
    <w:rsid w:val="00986421"/>
    <w:rsid w:val="00987664"/>
    <w:rsid w:val="0098786A"/>
    <w:rsid w:val="00991608"/>
    <w:rsid w:val="00991D27"/>
    <w:rsid w:val="009A0476"/>
    <w:rsid w:val="009A0BD2"/>
    <w:rsid w:val="009A353A"/>
    <w:rsid w:val="009A506D"/>
    <w:rsid w:val="009A7A6D"/>
    <w:rsid w:val="009B069D"/>
    <w:rsid w:val="009B3113"/>
    <w:rsid w:val="009B7FE0"/>
    <w:rsid w:val="009C3317"/>
    <w:rsid w:val="009C47E8"/>
    <w:rsid w:val="009C548B"/>
    <w:rsid w:val="009D086D"/>
    <w:rsid w:val="009D0BBC"/>
    <w:rsid w:val="009D1AA1"/>
    <w:rsid w:val="009D1FC5"/>
    <w:rsid w:val="009D257B"/>
    <w:rsid w:val="009D25B4"/>
    <w:rsid w:val="009D79E3"/>
    <w:rsid w:val="009E060D"/>
    <w:rsid w:val="009E2162"/>
    <w:rsid w:val="009E3800"/>
    <w:rsid w:val="009E6589"/>
    <w:rsid w:val="009E6F49"/>
    <w:rsid w:val="009E7140"/>
    <w:rsid w:val="009E728F"/>
    <w:rsid w:val="009F192B"/>
    <w:rsid w:val="009F23DF"/>
    <w:rsid w:val="009F2C93"/>
    <w:rsid w:val="009F384F"/>
    <w:rsid w:val="009F4189"/>
    <w:rsid w:val="009F49CC"/>
    <w:rsid w:val="009F599D"/>
    <w:rsid w:val="009F62E8"/>
    <w:rsid w:val="009F7293"/>
    <w:rsid w:val="00A010AB"/>
    <w:rsid w:val="00A0275C"/>
    <w:rsid w:val="00A04691"/>
    <w:rsid w:val="00A059F0"/>
    <w:rsid w:val="00A0648C"/>
    <w:rsid w:val="00A107C2"/>
    <w:rsid w:val="00A1088B"/>
    <w:rsid w:val="00A11725"/>
    <w:rsid w:val="00A11FFB"/>
    <w:rsid w:val="00A134DB"/>
    <w:rsid w:val="00A13522"/>
    <w:rsid w:val="00A13C08"/>
    <w:rsid w:val="00A1571E"/>
    <w:rsid w:val="00A177DE"/>
    <w:rsid w:val="00A2245A"/>
    <w:rsid w:val="00A22A1F"/>
    <w:rsid w:val="00A2301E"/>
    <w:rsid w:val="00A23EAE"/>
    <w:rsid w:val="00A24189"/>
    <w:rsid w:val="00A243BF"/>
    <w:rsid w:val="00A255A0"/>
    <w:rsid w:val="00A27144"/>
    <w:rsid w:val="00A31B55"/>
    <w:rsid w:val="00A32614"/>
    <w:rsid w:val="00A32CDC"/>
    <w:rsid w:val="00A3361B"/>
    <w:rsid w:val="00A3607D"/>
    <w:rsid w:val="00A37644"/>
    <w:rsid w:val="00A40C01"/>
    <w:rsid w:val="00A40E19"/>
    <w:rsid w:val="00A41285"/>
    <w:rsid w:val="00A42820"/>
    <w:rsid w:val="00A46D43"/>
    <w:rsid w:val="00A5020A"/>
    <w:rsid w:val="00A51437"/>
    <w:rsid w:val="00A54972"/>
    <w:rsid w:val="00A54B89"/>
    <w:rsid w:val="00A55633"/>
    <w:rsid w:val="00A55F80"/>
    <w:rsid w:val="00A57488"/>
    <w:rsid w:val="00A6256F"/>
    <w:rsid w:val="00A62D69"/>
    <w:rsid w:val="00A64645"/>
    <w:rsid w:val="00A64861"/>
    <w:rsid w:val="00A670D6"/>
    <w:rsid w:val="00A70470"/>
    <w:rsid w:val="00A7096F"/>
    <w:rsid w:val="00A725DC"/>
    <w:rsid w:val="00A77D85"/>
    <w:rsid w:val="00A77D8F"/>
    <w:rsid w:val="00A824CA"/>
    <w:rsid w:val="00A8272C"/>
    <w:rsid w:val="00A84477"/>
    <w:rsid w:val="00A850D9"/>
    <w:rsid w:val="00A85136"/>
    <w:rsid w:val="00A8548B"/>
    <w:rsid w:val="00A90610"/>
    <w:rsid w:val="00A90C56"/>
    <w:rsid w:val="00A91A96"/>
    <w:rsid w:val="00A94485"/>
    <w:rsid w:val="00A94DE8"/>
    <w:rsid w:val="00A94F36"/>
    <w:rsid w:val="00A9516F"/>
    <w:rsid w:val="00A953B1"/>
    <w:rsid w:val="00A96F1D"/>
    <w:rsid w:val="00A96F24"/>
    <w:rsid w:val="00AA122E"/>
    <w:rsid w:val="00AA22B5"/>
    <w:rsid w:val="00AA3C5A"/>
    <w:rsid w:val="00AA4DB8"/>
    <w:rsid w:val="00AA4F99"/>
    <w:rsid w:val="00AA6105"/>
    <w:rsid w:val="00AA7599"/>
    <w:rsid w:val="00AB4AB6"/>
    <w:rsid w:val="00AB4DF7"/>
    <w:rsid w:val="00AB4E30"/>
    <w:rsid w:val="00AB5F32"/>
    <w:rsid w:val="00AC0386"/>
    <w:rsid w:val="00AC07F8"/>
    <w:rsid w:val="00AC0D7F"/>
    <w:rsid w:val="00AC1BE8"/>
    <w:rsid w:val="00AC1F76"/>
    <w:rsid w:val="00AC52D1"/>
    <w:rsid w:val="00AC7418"/>
    <w:rsid w:val="00AC7B9A"/>
    <w:rsid w:val="00AD09A2"/>
    <w:rsid w:val="00AD1857"/>
    <w:rsid w:val="00AD2A02"/>
    <w:rsid w:val="00AD360A"/>
    <w:rsid w:val="00AD4281"/>
    <w:rsid w:val="00AD61AC"/>
    <w:rsid w:val="00AE20F0"/>
    <w:rsid w:val="00AE2D5D"/>
    <w:rsid w:val="00AE40DF"/>
    <w:rsid w:val="00AE4C2A"/>
    <w:rsid w:val="00AE5E4E"/>
    <w:rsid w:val="00AE6729"/>
    <w:rsid w:val="00AF04BF"/>
    <w:rsid w:val="00AF34E2"/>
    <w:rsid w:val="00AF3AC6"/>
    <w:rsid w:val="00AF4B61"/>
    <w:rsid w:val="00AF4D46"/>
    <w:rsid w:val="00AF5651"/>
    <w:rsid w:val="00AF7DBC"/>
    <w:rsid w:val="00B05443"/>
    <w:rsid w:val="00B13E93"/>
    <w:rsid w:val="00B161DD"/>
    <w:rsid w:val="00B205DA"/>
    <w:rsid w:val="00B21903"/>
    <w:rsid w:val="00B219A4"/>
    <w:rsid w:val="00B221C9"/>
    <w:rsid w:val="00B2276B"/>
    <w:rsid w:val="00B23A91"/>
    <w:rsid w:val="00B27D3A"/>
    <w:rsid w:val="00B315E2"/>
    <w:rsid w:val="00B320C8"/>
    <w:rsid w:val="00B32A4D"/>
    <w:rsid w:val="00B33BEC"/>
    <w:rsid w:val="00B3483F"/>
    <w:rsid w:val="00B34A17"/>
    <w:rsid w:val="00B3523F"/>
    <w:rsid w:val="00B3688F"/>
    <w:rsid w:val="00B37AAA"/>
    <w:rsid w:val="00B40323"/>
    <w:rsid w:val="00B40485"/>
    <w:rsid w:val="00B4191C"/>
    <w:rsid w:val="00B47891"/>
    <w:rsid w:val="00B514EB"/>
    <w:rsid w:val="00B54C7A"/>
    <w:rsid w:val="00B55877"/>
    <w:rsid w:val="00B55E0C"/>
    <w:rsid w:val="00B61BF7"/>
    <w:rsid w:val="00B634AD"/>
    <w:rsid w:val="00B64A46"/>
    <w:rsid w:val="00B65552"/>
    <w:rsid w:val="00B65A4B"/>
    <w:rsid w:val="00B65BA5"/>
    <w:rsid w:val="00B6664F"/>
    <w:rsid w:val="00B66858"/>
    <w:rsid w:val="00B679C7"/>
    <w:rsid w:val="00B67FD2"/>
    <w:rsid w:val="00B70C40"/>
    <w:rsid w:val="00B712F9"/>
    <w:rsid w:val="00B7270D"/>
    <w:rsid w:val="00B738C0"/>
    <w:rsid w:val="00B744A9"/>
    <w:rsid w:val="00B74C22"/>
    <w:rsid w:val="00B74C2D"/>
    <w:rsid w:val="00B7691C"/>
    <w:rsid w:val="00B80A47"/>
    <w:rsid w:val="00B82E58"/>
    <w:rsid w:val="00B83EC2"/>
    <w:rsid w:val="00B86BEF"/>
    <w:rsid w:val="00B919B4"/>
    <w:rsid w:val="00B926D5"/>
    <w:rsid w:val="00B9597F"/>
    <w:rsid w:val="00B96894"/>
    <w:rsid w:val="00B9752A"/>
    <w:rsid w:val="00B97F0F"/>
    <w:rsid w:val="00BA22F3"/>
    <w:rsid w:val="00BA287C"/>
    <w:rsid w:val="00BA4EB7"/>
    <w:rsid w:val="00BA5067"/>
    <w:rsid w:val="00BA6D2A"/>
    <w:rsid w:val="00BB18D7"/>
    <w:rsid w:val="00BB2283"/>
    <w:rsid w:val="00BB28F5"/>
    <w:rsid w:val="00BB43D6"/>
    <w:rsid w:val="00BB53F4"/>
    <w:rsid w:val="00BB6034"/>
    <w:rsid w:val="00BB669E"/>
    <w:rsid w:val="00BB7CFF"/>
    <w:rsid w:val="00BC431D"/>
    <w:rsid w:val="00BC7386"/>
    <w:rsid w:val="00BD0E7D"/>
    <w:rsid w:val="00BD22CC"/>
    <w:rsid w:val="00BD247E"/>
    <w:rsid w:val="00BD28DB"/>
    <w:rsid w:val="00BD2B37"/>
    <w:rsid w:val="00BD5CC3"/>
    <w:rsid w:val="00BD7110"/>
    <w:rsid w:val="00BD7C62"/>
    <w:rsid w:val="00BE2ECA"/>
    <w:rsid w:val="00BE30A6"/>
    <w:rsid w:val="00BE399F"/>
    <w:rsid w:val="00BE3CEF"/>
    <w:rsid w:val="00BE666C"/>
    <w:rsid w:val="00BF04CB"/>
    <w:rsid w:val="00BF0DDC"/>
    <w:rsid w:val="00BF10EC"/>
    <w:rsid w:val="00BF160F"/>
    <w:rsid w:val="00BF2231"/>
    <w:rsid w:val="00BF33AE"/>
    <w:rsid w:val="00BF6FEA"/>
    <w:rsid w:val="00C0108A"/>
    <w:rsid w:val="00C02CB2"/>
    <w:rsid w:val="00C0425E"/>
    <w:rsid w:val="00C04670"/>
    <w:rsid w:val="00C04D55"/>
    <w:rsid w:val="00C04DDC"/>
    <w:rsid w:val="00C05670"/>
    <w:rsid w:val="00C06D0A"/>
    <w:rsid w:val="00C118FB"/>
    <w:rsid w:val="00C11C4B"/>
    <w:rsid w:val="00C11E4C"/>
    <w:rsid w:val="00C1606F"/>
    <w:rsid w:val="00C16C0C"/>
    <w:rsid w:val="00C20B48"/>
    <w:rsid w:val="00C217E6"/>
    <w:rsid w:val="00C22D23"/>
    <w:rsid w:val="00C22FD7"/>
    <w:rsid w:val="00C234E5"/>
    <w:rsid w:val="00C23AC9"/>
    <w:rsid w:val="00C23FC1"/>
    <w:rsid w:val="00C25A1C"/>
    <w:rsid w:val="00C266AB"/>
    <w:rsid w:val="00C31A4E"/>
    <w:rsid w:val="00C323EC"/>
    <w:rsid w:val="00C32FED"/>
    <w:rsid w:val="00C344C1"/>
    <w:rsid w:val="00C3597E"/>
    <w:rsid w:val="00C35DC9"/>
    <w:rsid w:val="00C37DF0"/>
    <w:rsid w:val="00C42F98"/>
    <w:rsid w:val="00C43650"/>
    <w:rsid w:val="00C457EF"/>
    <w:rsid w:val="00C45DD0"/>
    <w:rsid w:val="00C52B94"/>
    <w:rsid w:val="00C54A27"/>
    <w:rsid w:val="00C54B24"/>
    <w:rsid w:val="00C54D4F"/>
    <w:rsid w:val="00C57A76"/>
    <w:rsid w:val="00C61DA9"/>
    <w:rsid w:val="00C63260"/>
    <w:rsid w:val="00C64849"/>
    <w:rsid w:val="00C65131"/>
    <w:rsid w:val="00C656FB"/>
    <w:rsid w:val="00C659FD"/>
    <w:rsid w:val="00C66982"/>
    <w:rsid w:val="00C675B2"/>
    <w:rsid w:val="00C7114E"/>
    <w:rsid w:val="00C719F3"/>
    <w:rsid w:val="00C7267E"/>
    <w:rsid w:val="00C745AB"/>
    <w:rsid w:val="00C758C1"/>
    <w:rsid w:val="00C75E8F"/>
    <w:rsid w:val="00C813FA"/>
    <w:rsid w:val="00C8273F"/>
    <w:rsid w:val="00C82C6C"/>
    <w:rsid w:val="00C85FAF"/>
    <w:rsid w:val="00C86F2C"/>
    <w:rsid w:val="00C8770C"/>
    <w:rsid w:val="00C87BBA"/>
    <w:rsid w:val="00C913A9"/>
    <w:rsid w:val="00C93497"/>
    <w:rsid w:val="00C93836"/>
    <w:rsid w:val="00CA1275"/>
    <w:rsid w:val="00CA1DF2"/>
    <w:rsid w:val="00CA398A"/>
    <w:rsid w:val="00CA5870"/>
    <w:rsid w:val="00CA5E6B"/>
    <w:rsid w:val="00CA62B5"/>
    <w:rsid w:val="00CA675C"/>
    <w:rsid w:val="00CA697E"/>
    <w:rsid w:val="00CA6AB1"/>
    <w:rsid w:val="00CA6BD8"/>
    <w:rsid w:val="00CA6E83"/>
    <w:rsid w:val="00CA75CE"/>
    <w:rsid w:val="00CB116A"/>
    <w:rsid w:val="00CB229B"/>
    <w:rsid w:val="00CB39AF"/>
    <w:rsid w:val="00CB3B3D"/>
    <w:rsid w:val="00CB5759"/>
    <w:rsid w:val="00CB68A4"/>
    <w:rsid w:val="00CB757D"/>
    <w:rsid w:val="00CC05CE"/>
    <w:rsid w:val="00CC0D86"/>
    <w:rsid w:val="00CC1A19"/>
    <w:rsid w:val="00CC661B"/>
    <w:rsid w:val="00CD1ECF"/>
    <w:rsid w:val="00CD207E"/>
    <w:rsid w:val="00CD2B95"/>
    <w:rsid w:val="00CD3A00"/>
    <w:rsid w:val="00CD4522"/>
    <w:rsid w:val="00CD54F2"/>
    <w:rsid w:val="00CD5783"/>
    <w:rsid w:val="00CD6E9A"/>
    <w:rsid w:val="00CD7E43"/>
    <w:rsid w:val="00CE24D6"/>
    <w:rsid w:val="00CE34D8"/>
    <w:rsid w:val="00CE353B"/>
    <w:rsid w:val="00CE56DD"/>
    <w:rsid w:val="00CE7565"/>
    <w:rsid w:val="00CF2B60"/>
    <w:rsid w:val="00CF347F"/>
    <w:rsid w:val="00CF3590"/>
    <w:rsid w:val="00CF5839"/>
    <w:rsid w:val="00CF6436"/>
    <w:rsid w:val="00D00326"/>
    <w:rsid w:val="00D00F22"/>
    <w:rsid w:val="00D046CD"/>
    <w:rsid w:val="00D104F5"/>
    <w:rsid w:val="00D12529"/>
    <w:rsid w:val="00D13AEE"/>
    <w:rsid w:val="00D13E18"/>
    <w:rsid w:val="00D15988"/>
    <w:rsid w:val="00D17176"/>
    <w:rsid w:val="00D2132C"/>
    <w:rsid w:val="00D234E5"/>
    <w:rsid w:val="00D2515F"/>
    <w:rsid w:val="00D320EE"/>
    <w:rsid w:val="00D3267E"/>
    <w:rsid w:val="00D336AA"/>
    <w:rsid w:val="00D43078"/>
    <w:rsid w:val="00D436CE"/>
    <w:rsid w:val="00D45031"/>
    <w:rsid w:val="00D467FE"/>
    <w:rsid w:val="00D46BF9"/>
    <w:rsid w:val="00D501FC"/>
    <w:rsid w:val="00D50FCF"/>
    <w:rsid w:val="00D511F3"/>
    <w:rsid w:val="00D53152"/>
    <w:rsid w:val="00D55D35"/>
    <w:rsid w:val="00D57A34"/>
    <w:rsid w:val="00D6009C"/>
    <w:rsid w:val="00D60720"/>
    <w:rsid w:val="00D61991"/>
    <w:rsid w:val="00D627FC"/>
    <w:rsid w:val="00D64F84"/>
    <w:rsid w:val="00D656F8"/>
    <w:rsid w:val="00D65EAB"/>
    <w:rsid w:val="00D702D6"/>
    <w:rsid w:val="00D70ADD"/>
    <w:rsid w:val="00D73381"/>
    <w:rsid w:val="00D7341F"/>
    <w:rsid w:val="00D74AA6"/>
    <w:rsid w:val="00D8118A"/>
    <w:rsid w:val="00D82629"/>
    <w:rsid w:val="00D87053"/>
    <w:rsid w:val="00D87153"/>
    <w:rsid w:val="00D90242"/>
    <w:rsid w:val="00D94EAC"/>
    <w:rsid w:val="00D96B8C"/>
    <w:rsid w:val="00DA0156"/>
    <w:rsid w:val="00DA023F"/>
    <w:rsid w:val="00DA195A"/>
    <w:rsid w:val="00DA410E"/>
    <w:rsid w:val="00DA5AF5"/>
    <w:rsid w:val="00DA723D"/>
    <w:rsid w:val="00DA7B8F"/>
    <w:rsid w:val="00DA7D07"/>
    <w:rsid w:val="00DB0C03"/>
    <w:rsid w:val="00DB2E9F"/>
    <w:rsid w:val="00DB409B"/>
    <w:rsid w:val="00DB647C"/>
    <w:rsid w:val="00DB71FB"/>
    <w:rsid w:val="00DB7811"/>
    <w:rsid w:val="00DC1588"/>
    <w:rsid w:val="00DC2F8D"/>
    <w:rsid w:val="00DC617D"/>
    <w:rsid w:val="00DC6422"/>
    <w:rsid w:val="00DC6DD4"/>
    <w:rsid w:val="00DC6E1C"/>
    <w:rsid w:val="00DC70AF"/>
    <w:rsid w:val="00DC7397"/>
    <w:rsid w:val="00DD0DD9"/>
    <w:rsid w:val="00DD1080"/>
    <w:rsid w:val="00DD143B"/>
    <w:rsid w:val="00DD4630"/>
    <w:rsid w:val="00DD4F64"/>
    <w:rsid w:val="00DD67C6"/>
    <w:rsid w:val="00DD7237"/>
    <w:rsid w:val="00DD7905"/>
    <w:rsid w:val="00DE0A2B"/>
    <w:rsid w:val="00DE157A"/>
    <w:rsid w:val="00DE1E07"/>
    <w:rsid w:val="00DE2039"/>
    <w:rsid w:val="00DE4622"/>
    <w:rsid w:val="00DE5126"/>
    <w:rsid w:val="00DF188D"/>
    <w:rsid w:val="00DF231A"/>
    <w:rsid w:val="00DF2738"/>
    <w:rsid w:val="00DF27BE"/>
    <w:rsid w:val="00DF2980"/>
    <w:rsid w:val="00DF2AD0"/>
    <w:rsid w:val="00DF650D"/>
    <w:rsid w:val="00DF6ADA"/>
    <w:rsid w:val="00E00FB9"/>
    <w:rsid w:val="00E01225"/>
    <w:rsid w:val="00E025F9"/>
    <w:rsid w:val="00E026CC"/>
    <w:rsid w:val="00E05661"/>
    <w:rsid w:val="00E06144"/>
    <w:rsid w:val="00E108B6"/>
    <w:rsid w:val="00E10F82"/>
    <w:rsid w:val="00E116E3"/>
    <w:rsid w:val="00E146B0"/>
    <w:rsid w:val="00E14A41"/>
    <w:rsid w:val="00E20BB7"/>
    <w:rsid w:val="00E2297A"/>
    <w:rsid w:val="00E23EFB"/>
    <w:rsid w:val="00E25185"/>
    <w:rsid w:val="00E2709E"/>
    <w:rsid w:val="00E27B1D"/>
    <w:rsid w:val="00E30113"/>
    <w:rsid w:val="00E30D2C"/>
    <w:rsid w:val="00E33903"/>
    <w:rsid w:val="00E357C0"/>
    <w:rsid w:val="00E36885"/>
    <w:rsid w:val="00E36AE6"/>
    <w:rsid w:val="00E454B6"/>
    <w:rsid w:val="00E45F5E"/>
    <w:rsid w:val="00E460E2"/>
    <w:rsid w:val="00E464F8"/>
    <w:rsid w:val="00E47C67"/>
    <w:rsid w:val="00E50CD0"/>
    <w:rsid w:val="00E54EA5"/>
    <w:rsid w:val="00E55AC9"/>
    <w:rsid w:val="00E564BA"/>
    <w:rsid w:val="00E57F5E"/>
    <w:rsid w:val="00E63517"/>
    <w:rsid w:val="00E7231B"/>
    <w:rsid w:val="00E75159"/>
    <w:rsid w:val="00E76623"/>
    <w:rsid w:val="00E83586"/>
    <w:rsid w:val="00E846A5"/>
    <w:rsid w:val="00E852BC"/>
    <w:rsid w:val="00E85B59"/>
    <w:rsid w:val="00E86F39"/>
    <w:rsid w:val="00E8708E"/>
    <w:rsid w:val="00E912A9"/>
    <w:rsid w:val="00E91598"/>
    <w:rsid w:val="00E93872"/>
    <w:rsid w:val="00E93E2D"/>
    <w:rsid w:val="00E9478C"/>
    <w:rsid w:val="00E95090"/>
    <w:rsid w:val="00E978DA"/>
    <w:rsid w:val="00EA1868"/>
    <w:rsid w:val="00EA1B79"/>
    <w:rsid w:val="00EA240A"/>
    <w:rsid w:val="00EA29B5"/>
    <w:rsid w:val="00EA2EF6"/>
    <w:rsid w:val="00EA32D4"/>
    <w:rsid w:val="00EA45D5"/>
    <w:rsid w:val="00EA4965"/>
    <w:rsid w:val="00EA5CD5"/>
    <w:rsid w:val="00EA7440"/>
    <w:rsid w:val="00EB1039"/>
    <w:rsid w:val="00EB2648"/>
    <w:rsid w:val="00EB388F"/>
    <w:rsid w:val="00EB5268"/>
    <w:rsid w:val="00EB5A01"/>
    <w:rsid w:val="00EC1D5E"/>
    <w:rsid w:val="00EC286A"/>
    <w:rsid w:val="00EC426A"/>
    <w:rsid w:val="00EC5268"/>
    <w:rsid w:val="00EC61FA"/>
    <w:rsid w:val="00EC62EF"/>
    <w:rsid w:val="00EC7068"/>
    <w:rsid w:val="00EC7948"/>
    <w:rsid w:val="00EC7EBA"/>
    <w:rsid w:val="00ED05F5"/>
    <w:rsid w:val="00ED074A"/>
    <w:rsid w:val="00ED0A51"/>
    <w:rsid w:val="00ED36C5"/>
    <w:rsid w:val="00ED4268"/>
    <w:rsid w:val="00ED45D2"/>
    <w:rsid w:val="00ED46F5"/>
    <w:rsid w:val="00ED4B05"/>
    <w:rsid w:val="00ED76C5"/>
    <w:rsid w:val="00ED7B89"/>
    <w:rsid w:val="00EE1824"/>
    <w:rsid w:val="00EE1A48"/>
    <w:rsid w:val="00EE2C29"/>
    <w:rsid w:val="00EE3312"/>
    <w:rsid w:val="00EE47B2"/>
    <w:rsid w:val="00EE6EA4"/>
    <w:rsid w:val="00EE6FD9"/>
    <w:rsid w:val="00EF08C8"/>
    <w:rsid w:val="00EF13E3"/>
    <w:rsid w:val="00EF26DC"/>
    <w:rsid w:val="00EF3123"/>
    <w:rsid w:val="00EF3D36"/>
    <w:rsid w:val="00F00C3E"/>
    <w:rsid w:val="00F00F51"/>
    <w:rsid w:val="00F010A5"/>
    <w:rsid w:val="00F03EF8"/>
    <w:rsid w:val="00F05878"/>
    <w:rsid w:val="00F07324"/>
    <w:rsid w:val="00F111E6"/>
    <w:rsid w:val="00F11735"/>
    <w:rsid w:val="00F123D7"/>
    <w:rsid w:val="00F125E0"/>
    <w:rsid w:val="00F12770"/>
    <w:rsid w:val="00F12835"/>
    <w:rsid w:val="00F12B70"/>
    <w:rsid w:val="00F14267"/>
    <w:rsid w:val="00F156BC"/>
    <w:rsid w:val="00F1655F"/>
    <w:rsid w:val="00F17249"/>
    <w:rsid w:val="00F174FF"/>
    <w:rsid w:val="00F20059"/>
    <w:rsid w:val="00F2257E"/>
    <w:rsid w:val="00F2312B"/>
    <w:rsid w:val="00F23703"/>
    <w:rsid w:val="00F23945"/>
    <w:rsid w:val="00F24650"/>
    <w:rsid w:val="00F24822"/>
    <w:rsid w:val="00F24EC0"/>
    <w:rsid w:val="00F275DB"/>
    <w:rsid w:val="00F30F69"/>
    <w:rsid w:val="00F31450"/>
    <w:rsid w:val="00F32DF8"/>
    <w:rsid w:val="00F36DC2"/>
    <w:rsid w:val="00F4022A"/>
    <w:rsid w:val="00F40C8E"/>
    <w:rsid w:val="00F4318D"/>
    <w:rsid w:val="00F5425D"/>
    <w:rsid w:val="00F60EC7"/>
    <w:rsid w:val="00F61069"/>
    <w:rsid w:val="00F627AE"/>
    <w:rsid w:val="00F62FB1"/>
    <w:rsid w:val="00F631DF"/>
    <w:rsid w:val="00F63FA7"/>
    <w:rsid w:val="00F643F8"/>
    <w:rsid w:val="00F64CBD"/>
    <w:rsid w:val="00F6552F"/>
    <w:rsid w:val="00F65BA8"/>
    <w:rsid w:val="00F66F7B"/>
    <w:rsid w:val="00F673FC"/>
    <w:rsid w:val="00F679AA"/>
    <w:rsid w:val="00F67A59"/>
    <w:rsid w:val="00F71CFC"/>
    <w:rsid w:val="00F733AE"/>
    <w:rsid w:val="00F76DD4"/>
    <w:rsid w:val="00F77858"/>
    <w:rsid w:val="00F801BB"/>
    <w:rsid w:val="00F8207E"/>
    <w:rsid w:val="00F84859"/>
    <w:rsid w:val="00F848FA"/>
    <w:rsid w:val="00F8571B"/>
    <w:rsid w:val="00F90C20"/>
    <w:rsid w:val="00F94CCA"/>
    <w:rsid w:val="00F976AA"/>
    <w:rsid w:val="00F97BF1"/>
    <w:rsid w:val="00FA0036"/>
    <w:rsid w:val="00FA1330"/>
    <w:rsid w:val="00FA1814"/>
    <w:rsid w:val="00FA37CE"/>
    <w:rsid w:val="00FA39B5"/>
    <w:rsid w:val="00FA768C"/>
    <w:rsid w:val="00FB0113"/>
    <w:rsid w:val="00FB2425"/>
    <w:rsid w:val="00FB4620"/>
    <w:rsid w:val="00FB4C09"/>
    <w:rsid w:val="00FB4D93"/>
    <w:rsid w:val="00FB760D"/>
    <w:rsid w:val="00FC03FF"/>
    <w:rsid w:val="00FC2CF5"/>
    <w:rsid w:val="00FC3A7C"/>
    <w:rsid w:val="00FC469F"/>
    <w:rsid w:val="00FC48EE"/>
    <w:rsid w:val="00FC4BF7"/>
    <w:rsid w:val="00FC5DA2"/>
    <w:rsid w:val="00FC62EE"/>
    <w:rsid w:val="00FC6D2D"/>
    <w:rsid w:val="00FC6E45"/>
    <w:rsid w:val="00FC734C"/>
    <w:rsid w:val="00FD015A"/>
    <w:rsid w:val="00FD1744"/>
    <w:rsid w:val="00FD27CC"/>
    <w:rsid w:val="00FD2E30"/>
    <w:rsid w:val="00FD36C9"/>
    <w:rsid w:val="00FD5E1D"/>
    <w:rsid w:val="00FD66A8"/>
    <w:rsid w:val="00FD66AF"/>
    <w:rsid w:val="00FD6B84"/>
    <w:rsid w:val="00FD70A4"/>
    <w:rsid w:val="00FD79F7"/>
    <w:rsid w:val="00FE2D62"/>
    <w:rsid w:val="00FE502E"/>
    <w:rsid w:val="00FE5360"/>
    <w:rsid w:val="00FE5513"/>
    <w:rsid w:val="00FE7001"/>
    <w:rsid w:val="00FF0A36"/>
    <w:rsid w:val="00FF138C"/>
    <w:rsid w:val="00FF2671"/>
    <w:rsid w:val="00FF3E71"/>
    <w:rsid w:val="00FF420F"/>
    <w:rsid w:val="00FF7089"/>
    <w:rsid w:val="00FF790C"/>
    <w:rsid w:val="00FF79A6"/>
    <w:rsid w:val="00FF7F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52D708"/>
  <w15:docId w15:val="{CAB0782D-3B89-4B06-B392-395781AE8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A03"/>
    <w:pPr>
      <w:spacing w:after="0" w:line="0" w:lineRule="atLeast"/>
    </w:pPr>
    <w:rPr>
      <w:rFonts w:ascii="Verdana" w:eastAsia="Calibri" w:hAnsi="Verdana" w:cs="Arial"/>
      <w:sz w:val="26"/>
      <w:szCs w:val="26"/>
      <w:lang w:val="en-CA" w:eastAsia="en-CA"/>
    </w:rPr>
  </w:style>
  <w:style w:type="paragraph" w:styleId="Heading1">
    <w:name w:val="heading 1"/>
    <w:basedOn w:val="Normal"/>
    <w:next w:val="Normal"/>
    <w:link w:val="Heading1Char"/>
    <w:uiPriority w:val="9"/>
    <w:qFormat/>
    <w:rsid w:val="00A177DE"/>
    <w:pPr>
      <w:keepNext/>
      <w:keepLines/>
      <w:spacing w:after="120" w:line="240" w:lineRule="auto"/>
      <w:outlineLvl w:val="0"/>
    </w:pPr>
    <w:rPr>
      <w:rFonts w:eastAsiaTheme="majorEastAsia" w:cstheme="majorBidi"/>
      <w:b/>
      <w:bCs/>
      <w:szCs w:val="28"/>
    </w:rPr>
  </w:style>
  <w:style w:type="paragraph" w:styleId="Heading2">
    <w:name w:val="heading 2"/>
    <w:basedOn w:val="Normal"/>
    <w:next w:val="Normal"/>
    <w:link w:val="Heading2Char"/>
    <w:unhideWhenUsed/>
    <w:qFormat/>
    <w:rsid w:val="005B3A03"/>
    <w:pPr>
      <w:keepNext/>
      <w:keepLines/>
      <w:spacing w:before="200"/>
      <w:outlineLvl w:val="1"/>
    </w:pPr>
    <w:rPr>
      <w:rFonts w:eastAsiaTheme="majorEastAsia" w:cstheme="majorBidi"/>
      <w:b/>
      <w:bCs/>
    </w:rPr>
  </w:style>
  <w:style w:type="paragraph" w:styleId="Heading3">
    <w:name w:val="heading 3"/>
    <w:basedOn w:val="Normal"/>
    <w:next w:val="Normal"/>
    <w:link w:val="Heading3Char"/>
    <w:uiPriority w:val="9"/>
    <w:unhideWhenUsed/>
    <w:qFormat/>
    <w:rsid w:val="006D0BD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76051F"/>
    <w:rPr>
      <w:color w:val="0000FF"/>
      <w:u w:val="single"/>
    </w:rPr>
  </w:style>
  <w:style w:type="paragraph" w:styleId="BalloonText">
    <w:name w:val="Balloon Text"/>
    <w:basedOn w:val="Normal"/>
    <w:link w:val="BalloonTextChar"/>
    <w:uiPriority w:val="99"/>
    <w:semiHidden/>
    <w:unhideWhenUsed/>
    <w:rsid w:val="0076051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051F"/>
    <w:rPr>
      <w:rFonts w:ascii="Tahoma" w:eastAsia="Calibri" w:hAnsi="Tahoma" w:cs="Tahoma"/>
      <w:sz w:val="16"/>
      <w:szCs w:val="16"/>
      <w:lang w:val="en-CA" w:eastAsia="en-CA"/>
    </w:rPr>
  </w:style>
  <w:style w:type="paragraph" w:styleId="Header">
    <w:name w:val="header"/>
    <w:basedOn w:val="Normal"/>
    <w:link w:val="HeaderChar"/>
    <w:uiPriority w:val="99"/>
    <w:unhideWhenUsed/>
    <w:rsid w:val="0076051F"/>
    <w:pPr>
      <w:tabs>
        <w:tab w:val="center" w:pos="4680"/>
        <w:tab w:val="right" w:pos="9360"/>
      </w:tabs>
      <w:spacing w:line="240" w:lineRule="auto"/>
    </w:pPr>
  </w:style>
  <w:style w:type="character" w:customStyle="1" w:styleId="HeaderChar">
    <w:name w:val="Header Char"/>
    <w:basedOn w:val="DefaultParagraphFont"/>
    <w:link w:val="Header"/>
    <w:uiPriority w:val="99"/>
    <w:rsid w:val="0076051F"/>
    <w:rPr>
      <w:rFonts w:ascii="Verdana" w:eastAsia="Calibri" w:hAnsi="Verdana" w:cs="Arial"/>
      <w:sz w:val="26"/>
      <w:szCs w:val="26"/>
      <w:lang w:val="en-CA" w:eastAsia="en-CA"/>
    </w:rPr>
  </w:style>
  <w:style w:type="paragraph" w:styleId="Footer">
    <w:name w:val="footer"/>
    <w:basedOn w:val="Normal"/>
    <w:link w:val="FooterChar"/>
    <w:uiPriority w:val="99"/>
    <w:unhideWhenUsed/>
    <w:rsid w:val="0076051F"/>
    <w:pPr>
      <w:tabs>
        <w:tab w:val="center" w:pos="4680"/>
        <w:tab w:val="right" w:pos="9360"/>
      </w:tabs>
      <w:spacing w:line="240" w:lineRule="auto"/>
    </w:pPr>
  </w:style>
  <w:style w:type="character" w:customStyle="1" w:styleId="FooterChar">
    <w:name w:val="Footer Char"/>
    <w:basedOn w:val="DefaultParagraphFont"/>
    <w:link w:val="Footer"/>
    <w:uiPriority w:val="99"/>
    <w:rsid w:val="0076051F"/>
    <w:rPr>
      <w:rFonts w:ascii="Verdana" w:eastAsia="Calibri" w:hAnsi="Verdana" w:cs="Arial"/>
      <w:sz w:val="26"/>
      <w:szCs w:val="26"/>
      <w:lang w:val="en-CA" w:eastAsia="en-CA"/>
    </w:rPr>
  </w:style>
  <w:style w:type="character" w:styleId="PageNumber">
    <w:name w:val="page number"/>
    <w:basedOn w:val="DefaultParagraphFont"/>
    <w:rsid w:val="0076051F"/>
  </w:style>
  <w:style w:type="paragraph" w:customStyle="1" w:styleId="2909F619802848F09E01365C32F34654">
    <w:name w:val="2909F619802848F09E01365C32F34654"/>
    <w:rsid w:val="0076051F"/>
    <w:rPr>
      <w:rFonts w:eastAsiaTheme="minorEastAsia"/>
      <w:lang w:eastAsia="ja-JP"/>
    </w:rPr>
  </w:style>
  <w:style w:type="paragraph" w:customStyle="1" w:styleId="FooterOdd">
    <w:name w:val="Footer Odd"/>
    <w:basedOn w:val="Normal"/>
    <w:qFormat/>
    <w:rsid w:val="0076051F"/>
    <w:pPr>
      <w:pBdr>
        <w:top w:val="single" w:sz="4" w:space="1" w:color="4F81BD" w:themeColor="accent1"/>
      </w:pBdr>
      <w:spacing w:after="180" w:line="264" w:lineRule="auto"/>
      <w:jc w:val="right"/>
    </w:pPr>
    <w:rPr>
      <w:rFonts w:asciiTheme="minorHAnsi" w:eastAsiaTheme="minorHAnsi" w:hAnsiTheme="minorHAnsi" w:cs="Times New Roman"/>
      <w:color w:val="1F497D" w:themeColor="text2"/>
      <w:sz w:val="20"/>
      <w:szCs w:val="20"/>
      <w:lang w:val="en-US" w:eastAsia="ja-JP"/>
    </w:rPr>
  </w:style>
  <w:style w:type="paragraph" w:styleId="TOC2">
    <w:name w:val="toc 2"/>
    <w:basedOn w:val="Normal"/>
    <w:next w:val="Normal"/>
    <w:autoRedefine/>
    <w:uiPriority w:val="39"/>
    <w:rsid w:val="0062056B"/>
    <w:pPr>
      <w:tabs>
        <w:tab w:val="left" w:pos="0"/>
        <w:tab w:val="right" w:leader="dot" w:pos="9180"/>
      </w:tabs>
      <w:spacing w:after="60"/>
      <w:ind w:left="259"/>
    </w:pPr>
    <w:rPr>
      <w:caps/>
      <w:szCs w:val="20"/>
    </w:rPr>
  </w:style>
  <w:style w:type="paragraph" w:styleId="TOC1">
    <w:name w:val="toc 1"/>
    <w:basedOn w:val="Normal"/>
    <w:next w:val="Normal"/>
    <w:autoRedefine/>
    <w:uiPriority w:val="39"/>
    <w:rsid w:val="00010A33"/>
    <w:pPr>
      <w:tabs>
        <w:tab w:val="right" w:leader="dot" w:pos="9180"/>
      </w:tabs>
      <w:spacing w:before="120" w:after="120"/>
      <w:ind w:left="259"/>
    </w:pPr>
    <w:rPr>
      <w:b/>
      <w:bCs/>
      <w:caps/>
      <w:noProof/>
      <w:szCs w:val="20"/>
    </w:rPr>
  </w:style>
  <w:style w:type="character" w:customStyle="1" w:styleId="Heading1Char">
    <w:name w:val="Heading 1 Char"/>
    <w:basedOn w:val="DefaultParagraphFont"/>
    <w:link w:val="Heading1"/>
    <w:uiPriority w:val="9"/>
    <w:rsid w:val="00A177DE"/>
    <w:rPr>
      <w:rFonts w:ascii="Verdana" w:eastAsiaTheme="majorEastAsia" w:hAnsi="Verdana" w:cstheme="majorBidi"/>
      <w:b/>
      <w:bCs/>
      <w:sz w:val="26"/>
      <w:szCs w:val="28"/>
      <w:lang w:val="en-CA" w:eastAsia="en-CA"/>
    </w:rPr>
  </w:style>
  <w:style w:type="paragraph" w:styleId="TOCHeading">
    <w:name w:val="TOC Heading"/>
    <w:basedOn w:val="Heading1"/>
    <w:next w:val="Normal"/>
    <w:uiPriority w:val="39"/>
    <w:unhideWhenUsed/>
    <w:qFormat/>
    <w:rsid w:val="0062056B"/>
    <w:pPr>
      <w:spacing w:line="276" w:lineRule="auto"/>
      <w:outlineLvl w:val="9"/>
    </w:pPr>
    <w:rPr>
      <w:rFonts w:ascii="Cambria" w:eastAsia="MS Gothic" w:hAnsi="Cambria" w:cs="Times New Roman"/>
      <w:color w:val="365F91"/>
      <w:lang w:val="en-US" w:eastAsia="ja-JP"/>
    </w:rPr>
  </w:style>
  <w:style w:type="character" w:styleId="FollowedHyperlink">
    <w:name w:val="FollowedHyperlink"/>
    <w:basedOn w:val="DefaultParagraphFont"/>
    <w:uiPriority w:val="99"/>
    <w:semiHidden/>
    <w:unhideWhenUsed/>
    <w:rsid w:val="0062056B"/>
    <w:rPr>
      <w:color w:val="800080" w:themeColor="followedHyperlink"/>
      <w:u w:val="single"/>
    </w:rPr>
  </w:style>
  <w:style w:type="character" w:styleId="Strong">
    <w:name w:val="Strong"/>
    <w:basedOn w:val="DefaultParagraphFont"/>
    <w:uiPriority w:val="22"/>
    <w:qFormat/>
    <w:rsid w:val="00FB760D"/>
    <w:rPr>
      <w:b/>
      <w:bCs/>
    </w:rPr>
  </w:style>
  <w:style w:type="character" w:customStyle="1" w:styleId="Heading2Char">
    <w:name w:val="Heading 2 Char"/>
    <w:basedOn w:val="DefaultParagraphFont"/>
    <w:link w:val="Heading2"/>
    <w:rsid w:val="005B3A03"/>
    <w:rPr>
      <w:rFonts w:ascii="Verdana" w:eastAsiaTheme="majorEastAsia" w:hAnsi="Verdana" w:cstheme="majorBidi"/>
      <w:b/>
      <w:bCs/>
      <w:sz w:val="26"/>
      <w:szCs w:val="26"/>
      <w:lang w:val="en-CA" w:eastAsia="en-CA"/>
    </w:rPr>
  </w:style>
  <w:style w:type="paragraph" w:styleId="NormalWeb">
    <w:name w:val="Normal (Web)"/>
    <w:basedOn w:val="Normal"/>
    <w:uiPriority w:val="99"/>
    <w:unhideWhenUsed/>
    <w:rsid w:val="00CC0D8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C0D86"/>
    <w:pPr>
      <w:autoSpaceDE w:val="0"/>
      <w:autoSpaceDN w:val="0"/>
      <w:adjustRightInd w:val="0"/>
      <w:spacing w:after="0" w:line="240" w:lineRule="auto"/>
    </w:pPr>
    <w:rPr>
      <w:rFonts w:ascii="Arial" w:eastAsia="Calibri" w:hAnsi="Arial" w:cs="Arial"/>
      <w:color w:val="000000"/>
      <w:sz w:val="24"/>
      <w:szCs w:val="24"/>
      <w:lang w:val="en-CA" w:eastAsia="en-CA"/>
    </w:rPr>
  </w:style>
  <w:style w:type="paragraph" w:customStyle="1" w:styleId="Date1">
    <w:name w:val="Date1"/>
    <w:basedOn w:val="Normal"/>
    <w:rsid w:val="005717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art">
    <w:name w:val="start"/>
    <w:basedOn w:val="DefaultParagraphFont"/>
    <w:rsid w:val="0057174E"/>
  </w:style>
  <w:style w:type="character" w:customStyle="1" w:styleId="apple-converted-space">
    <w:name w:val="apple-converted-space"/>
    <w:basedOn w:val="DefaultParagraphFont"/>
    <w:rsid w:val="0057174E"/>
  </w:style>
  <w:style w:type="character" w:customStyle="1" w:styleId="offscreen">
    <w:name w:val="offscreen"/>
    <w:basedOn w:val="DefaultParagraphFont"/>
    <w:rsid w:val="0057174E"/>
  </w:style>
  <w:style w:type="character" w:customStyle="1" w:styleId="end">
    <w:name w:val="end"/>
    <w:basedOn w:val="DefaultParagraphFont"/>
    <w:rsid w:val="0057174E"/>
  </w:style>
  <w:style w:type="paragraph" w:customStyle="1" w:styleId="venue">
    <w:name w:val="venue"/>
    <w:basedOn w:val="Normal"/>
    <w:rsid w:val="005717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y-state">
    <w:name w:val="city-state"/>
    <w:basedOn w:val="Normal"/>
    <w:rsid w:val="005717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y">
    <w:name w:val="city"/>
    <w:basedOn w:val="DefaultParagraphFont"/>
    <w:rsid w:val="0057174E"/>
  </w:style>
  <w:style w:type="character" w:customStyle="1" w:styleId="state">
    <w:name w:val="state"/>
    <w:basedOn w:val="DefaultParagraphFont"/>
    <w:rsid w:val="0057174E"/>
  </w:style>
  <w:style w:type="character" w:styleId="Emphasis">
    <w:name w:val="Emphasis"/>
    <w:basedOn w:val="DefaultParagraphFont"/>
    <w:uiPriority w:val="20"/>
    <w:qFormat/>
    <w:rsid w:val="00945C35"/>
    <w:rPr>
      <w:i/>
      <w:iCs/>
    </w:rPr>
  </w:style>
  <w:style w:type="paragraph" w:styleId="PlainText">
    <w:name w:val="Plain Text"/>
    <w:basedOn w:val="Normal"/>
    <w:link w:val="PlainTextChar"/>
    <w:uiPriority w:val="99"/>
    <w:unhideWhenUsed/>
    <w:rsid w:val="00C04670"/>
    <w:pPr>
      <w:spacing w:line="240" w:lineRule="auto"/>
    </w:pPr>
    <w:rPr>
      <w:rFonts w:eastAsiaTheme="minorHAnsi" w:cstheme="minorBidi"/>
      <w:lang w:eastAsia="en-US"/>
    </w:rPr>
  </w:style>
  <w:style w:type="character" w:customStyle="1" w:styleId="PlainTextChar">
    <w:name w:val="Plain Text Char"/>
    <w:basedOn w:val="DefaultParagraphFont"/>
    <w:link w:val="PlainText"/>
    <w:uiPriority w:val="99"/>
    <w:rsid w:val="00C04670"/>
    <w:rPr>
      <w:rFonts w:ascii="Verdana" w:hAnsi="Verdana"/>
      <w:sz w:val="26"/>
      <w:szCs w:val="26"/>
      <w:lang w:val="en-CA"/>
    </w:rPr>
  </w:style>
  <w:style w:type="paragraph" w:customStyle="1" w:styleId="description">
    <w:name w:val="description"/>
    <w:basedOn w:val="Normal"/>
    <w:uiPriority w:val="99"/>
    <w:rsid w:val="00B7691C"/>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NoSpacing">
    <w:name w:val="No Spacing"/>
    <w:uiPriority w:val="1"/>
    <w:qFormat/>
    <w:rsid w:val="003D1C7D"/>
    <w:pPr>
      <w:spacing w:after="0" w:line="240" w:lineRule="auto"/>
    </w:pPr>
    <w:rPr>
      <w:rFonts w:ascii="Verdana" w:hAnsi="Verdana"/>
      <w:sz w:val="28"/>
    </w:rPr>
  </w:style>
  <w:style w:type="character" w:customStyle="1" w:styleId="HeadingBlankChar">
    <w:name w:val="HeadingBlank Char"/>
    <w:basedOn w:val="DefaultParagraphFont"/>
    <w:link w:val="HeadingBlank"/>
    <w:locked/>
    <w:rsid w:val="001B4C88"/>
    <w:rPr>
      <w:rFonts w:ascii="Arial" w:hAnsi="Arial" w:cs="Arial"/>
      <w:sz w:val="24"/>
      <w:lang w:val="en-NZ"/>
    </w:rPr>
  </w:style>
  <w:style w:type="paragraph" w:customStyle="1" w:styleId="HeadingBlank">
    <w:name w:val="HeadingBlank"/>
    <w:basedOn w:val="Normal"/>
    <w:link w:val="HeadingBlankChar"/>
    <w:rsid w:val="001B4C88"/>
    <w:pPr>
      <w:keepNext/>
      <w:keepLines/>
      <w:spacing w:line="240" w:lineRule="auto"/>
    </w:pPr>
    <w:rPr>
      <w:rFonts w:ascii="Arial" w:eastAsiaTheme="minorHAnsi" w:hAnsi="Arial"/>
      <w:sz w:val="24"/>
      <w:szCs w:val="22"/>
      <w:lang w:val="en-NZ" w:eastAsia="en-US"/>
    </w:rPr>
  </w:style>
  <w:style w:type="paragraph" w:customStyle="1" w:styleId="lead">
    <w:name w:val="lead"/>
    <w:basedOn w:val="Normal"/>
    <w:rsid w:val="00655C58"/>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655C58"/>
    <w:rPr>
      <w:i/>
      <w:iCs/>
    </w:rPr>
  </w:style>
  <w:style w:type="character" w:customStyle="1" w:styleId="UnresolvedMention1">
    <w:name w:val="Unresolved Mention1"/>
    <w:basedOn w:val="DefaultParagraphFont"/>
    <w:uiPriority w:val="99"/>
    <w:semiHidden/>
    <w:unhideWhenUsed/>
    <w:rsid w:val="00560488"/>
    <w:rPr>
      <w:color w:val="808080"/>
      <w:shd w:val="clear" w:color="auto" w:fill="E6E6E6"/>
    </w:rPr>
  </w:style>
  <w:style w:type="paragraph" w:customStyle="1" w:styleId="Style1">
    <w:name w:val="Style1"/>
    <w:basedOn w:val="Normal"/>
    <w:link w:val="Style1Char"/>
    <w:autoRedefine/>
    <w:qFormat/>
    <w:rsid w:val="00007E9F"/>
    <w:pPr>
      <w:spacing w:line="240" w:lineRule="auto"/>
    </w:pPr>
    <w:rPr>
      <w:b/>
      <w:bCs/>
    </w:rPr>
  </w:style>
  <w:style w:type="character" w:customStyle="1" w:styleId="UnresolvedMention2">
    <w:name w:val="Unresolved Mention2"/>
    <w:basedOn w:val="DefaultParagraphFont"/>
    <w:uiPriority w:val="99"/>
    <w:semiHidden/>
    <w:unhideWhenUsed/>
    <w:rsid w:val="00C32FED"/>
    <w:rPr>
      <w:color w:val="808080"/>
      <w:shd w:val="clear" w:color="auto" w:fill="E6E6E6"/>
    </w:rPr>
  </w:style>
  <w:style w:type="character" w:customStyle="1" w:styleId="Style1Char">
    <w:name w:val="Style1 Char"/>
    <w:basedOn w:val="DefaultParagraphFont"/>
    <w:link w:val="Style1"/>
    <w:rsid w:val="00007E9F"/>
    <w:rPr>
      <w:rFonts w:ascii="Verdana" w:eastAsia="Calibri" w:hAnsi="Verdana" w:cs="Arial"/>
      <w:b/>
      <w:bCs/>
      <w:sz w:val="26"/>
      <w:szCs w:val="26"/>
      <w:lang w:val="en-CA" w:eastAsia="en-CA"/>
    </w:rPr>
  </w:style>
  <w:style w:type="paragraph" w:styleId="ListParagraph">
    <w:name w:val="List Paragraph"/>
    <w:basedOn w:val="Normal"/>
    <w:uiPriority w:val="34"/>
    <w:qFormat/>
    <w:rsid w:val="001567B6"/>
    <w:pPr>
      <w:ind w:left="720"/>
      <w:contextualSpacing/>
    </w:pPr>
  </w:style>
  <w:style w:type="character" w:customStyle="1" w:styleId="Heading3Char">
    <w:name w:val="Heading 3 Char"/>
    <w:basedOn w:val="DefaultParagraphFont"/>
    <w:link w:val="Heading3"/>
    <w:uiPriority w:val="9"/>
    <w:rsid w:val="006D0BDE"/>
    <w:rPr>
      <w:rFonts w:asciiTheme="majorHAnsi" w:eastAsiaTheme="majorEastAsia" w:hAnsiTheme="majorHAnsi" w:cstheme="majorBidi"/>
      <w:color w:val="243F60" w:themeColor="accent1" w:themeShade="7F"/>
      <w:sz w:val="24"/>
      <w:szCs w:val="24"/>
      <w:lang w:val="en-CA" w:eastAsia="en-CA"/>
    </w:rPr>
  </w:style>
  <w:style w:type="paragraph" w:styleId="FootnoteText">
    <w:name w:val="footnote text"/>
    <w:basedOn w:val="Normal"/>
    <w:link w:val="FootnoteTextChar"/>
    <w:uiPriority w:val="99"/>
    <w:unhideWhenUsed/>
    <w:rsid w:val="00447417"/>
    <w:pPr>
      <w:spacing w:line="240" w:lineRule="auto"/>
    </w:pPr>
    <w:rPr>
      <w:rFonts w:asciiTheme="minorHAnsi" w:eastAsiaTheme="minorHAnsi" w:hAnsiTheme="minorHAnsi" w:cstheme="minorBidi"/>
      <w:sz w:val="20"/>
      <w:szCs w:val="20"/>
      <w:lang w:val="en-US" w:eastAsia="en-US"/>
    </w:rPr>
  </w:style>
  <w:style w:type="character" w:customStyle="1" w:styleId="FootnoteTextChar">
    <w:name w:val="Footnote Text Char"/>
    <w:basedOn w:val="DefaultParagraphFont"/>
    <w:link w:val="FootnoteText"/>
    <w:uiPriority w:val="99"/>
    <w:rsid w:val="00447417"/>
    <w:rPr>
      <w:sz w:val="20"/>
      <w:szCs w:val="20"/>
    </w:rPr>
  </w:style>
  <w:style w:type="character" w:styleId="FootnoteReference">
    <w:name w:val="footnote reference"/>
    <w:basedOn w:val="DefaultParagraphFont"/>
    <w:uiPriority w:val="99"/>
    <w:semiHidden/>
    <w:unhideWhenUsed/>
    <w:rsid w:val="00447417"/>
    <w:rPr>
      <w:vertAlign w:val="superscript"/>
    </w:rPr>
  </w:style>
  <w:style w:type="character" w:customStyle="1" w:styleId="col-xs-12">
    <w:name w:val="col-xs-12"/>
    <w:basedOn w:val="DefaultParagraphFont"/>
    <w:rsid w:val="00447417"/>
  </w:style>
  <w:style w:type="character" w:customStyle="1" w:styleId="highlight">
    <w:name w:val="highlight"/>
    <w:basedOn w:val="DefaultParagraphFont"/>
    <w:rsid w:val="00447417"/>
  </w:style>
  <w:style w:type="character" w:customStyle="1" w:styleId="UnresolvedMention3">
    <w:name w:val="Unresolved Mention3"/>
    <w:basedOn w:val="DefaultParagraphFont"/>
    <w:uiPriority w:val="99"/>
    <w:semiHidden/>
    <w:unhideWhenUsed/>
    <w:rsid w:val="005353CA"/>
    <w:rPr>
      <w:color w:val="808080"/>
      <w:shd w:val="clear" w:color="auto" w:fill="E6E6E6"/>
    </w:rPr>
  </w:style>
  <w:style w:type="paragraph" w:customStyle="1" w:styleId="Heading1Centre">
    <w:name w:val="Heading 1Centre"/>
    <w:basedOn w:val="Heading1"/>
    <w:next w:val="Normal"/>
    <w:qFormat/>
    <w:rsid w:val="002D4BBB"/>
    <w:pPr>
      <w:spacing w:before="480" w:after="0" w:line="276" w:lineRule="auto"/>
      <w:jc w:val="center"/>
    </w:pPr>
    <w:rPr>
      <w:bCs w:val="0"/>
      <w:color w:val="1F497D"/>
      <w:sz w:val="32"/>
      <w:lang w:eastAsia="en-US"/>
    </w:rPr>
  </w:style>
  <w:style w:type="paragraph" w:customStyle="1" w:styleId="NormalSingle">
    <w:name w:val="Normal Single"/>
    <w:qFormat/>
    <w:rsid w:val="006F3C65"/>
    <w:pPr>
      <w:spacing w:after="240" w:line="240" w:lineRule="auto"/>
    </w:pPr>
    <w:rPr>
      <w:rFonts w:ascii="Verdana" w:eastAsia="Times New Roman" w:hAnsi="Verdana" w:cs="Times New Roman"/>
      <w:sz w:val="24"/>
      <w:szCs w:val="20"/>
      <w:lang w:val="en-CA"/>
    </w:rPr>
  </w:style>
  <w:style w:type="paragraph" w:styleId="Caption">
    <w:name w:val="caption"/>
    <w:basedOn w:val="Normal"/>
    <w:next w:val="Normal"/>
    <w:uiPriority w:val="35"/>
    <w:semiHidden/>
    <w:unhideWhenUsed/>
    <w:qFormat/>
    <w:rsid w:val="00905166"/>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668376">
      <w:bodyDiv w:val="1"/>
      <w:marLeft w:val="0"/>
      <w:marRight w:val="0"/>
      <w:marTop w:val="0"/>
      <w:marBottom w:val="0"/>
      <w:divBdr>
        <w:top w:val="none" w:sz="0" w:space="0" w:color="auto"/>
        <w:left w:val="none" w:sz="0" w:space="0" w:color="auto"/>
        <w:bottom w:val="none" w:sz="0" w:space="0" w:color="auto"/>
        <w:right w:val="none" w:sz="0" w:space="0" w:color="auto"/>
      </w:divBdr>
    </w:div>
    <w:div w:id="86508488">
      <w:bodyDiv w:val="1"/>
      <w:marLeft w:val="0"/>
      <w:marRight w:val="0"/>
      <w:marTop w:val="0"/>
      <w:marBottom w:val="0"/>
      <w:divBdr>
        <w:top w:val="none" w:sz="0" w:space="0" w:color="auto"/>
        <w:left w:val="none" w:sz="0" w:space="0" w:color="auto"/>
        <w:bottom w:val="none" w:sz="0" w:space="0" w:color="auto"/>
        <w:right w:val="none" w:sz="0" w:space="0" w:color="auto"/>
      </w:divBdr>
    </w:div>
    <w:div w:id="114370418">
      <w:bodyDiv w:val="1"/>
      <w:marLeft w:val="0"/>
      <w:marRight w:val="0"/>
      <w:marTop w:val="0"/>
      <w:marBottom w:val="0"/>
      <w:divBdr>
        <w:top w:val="none" w:sz="0" w:space="0" w:color="auto"/>
        <w:left w:val="none" w:sz="0" w:space="0" w:color="auto"/>
        <w:bottom w:val="none" w:sz="0" w:space="0" w:color="auto"/>
        <w:right w:val="none" w:sz="0" w:space="0" w:color="auto"/>
      </w:divBdr>
    </w:div>
    <w:div w:id="159657490">
      <w:bodyDiv w:val="1"/>
      <w:marLeft w:val="0"/>
      <w:marRight w:val="0"/>
      <w:marTop w:val="0"/>
      <w:marBottom w:val="0"/>
      <w:divBdr>
        <w:top w:val="none" w:sz="0" w:space="0" w:color="auto"/>
        <w:left w:val="none" w:sz="0" w:space="0" w:color="auto"/>
        <w:bottom w:val="none" w:sz="0" w:space="0" w:color="auto"/>
        <w:right w:val="none" w:sz="0" w:space="0" w:color="auto"/>
      </w:divBdr>
      <w:divsChild>
        <w:div w:id="1097166529">
          <w:marLeft w:val="0"/>
          <w:marRight w:val="0"/>
          <w:marTop w:val="0"/>
          <w:marBottom w:val="0"/>
          <w:divBdr>
            <w:top w:val="none" w:sz="0" w:space="0" w:color="auto"/>
            <w:left w:val="none" w:sz="0" w:space="0" w:color="auto"/>
            <w:bottom w:val="none" w:sz="0" w:space="0" w:color="auto"/>
            <w:right w:val="none" w:sz="0" w:space="0" w:color="auto"/>
          </w:divBdr>
        </w:div>
      </w:divsChild>
    </w:div>
    <w:div w:id="256253036">
      <w:bodyDiv w:val="1"/>
      <w:marLeft w:val="0"/>
      <w:marRight w:val="0"/>
      <w:marTop w:val="0"/>
      <w:marBottom w:val="0"/>
      <w:divBdr>
        <w:top w:val="none" w:sz="0" w:space="0" w:color="auto"/>
        <w:left w:val="none" w:sz="0" w:space="0" w:color="auto"/>
        <w:bottom w:val="none" w:sz="0" w:space="0" w:color="auto"/>
        <w:right w:val="none" w:sz="0" w:space="0" w:color="auto"/>
      </w:divBdr>
    </w:div>
    <w:div w:id="366680168">
      <w:bodyDiv w:val="1"/>
      <w:marLeft w:val="0"/>
      <w:marRight w:val="0"/>
      <w:marTop w:val="0"/>
      <w:marBottom w:val="0"/>
      <w:divBdr>
        <w:top w:val="none" w:sz="0" w:space="0" w:color="auto"/>
        <w:left w:val="none" w:sz="0" w:space="0" w:color="auto"/>
        <w:bottom w:val="none" w:sz="0" w:space="0" w:color="auto"/>
        <w:right w:val="none" w:sz="0" w:space="0" w:color="auto"/>
      </w:divBdr>
    </w:div>
    <w:div w:id="409817860">
      <w:bodyDiv w:val="1"/>
      <w:marLeft w:val="0"/>
      <w:marRight w:val="0"/>
      <w:marTop w:val="0"/>
      <w:marBottom w:val="0"/>
      <w:divBdr>
        <w:top w:val="none" w:sz="0" w:space="0" w:color="auto"/>
        <w:left w:val="none" w:sz="0" w:space="0" w:color="auto"/>
        <w:bottom w:val="none" w:sz="0" w:space="0" w:color="auto"/>
        <w:right w:val="none" w:sz="0" w:space="0" w:color="auto"/>
      </w:divBdr>
    </w:div>
    <w:div w:id="423501434">
      <w:bodyDiv w:val="1"/>
      <w:marLeft w:val="0"/>
      <w:marRight w:val="0"/>
      <w:marTop w:val="0"/>
      <w:marBottom w:val="0"/>
      <w:divBdr>
        <w:top w:val="none" w:sz="0" w:space="0" w:color="auto"/>
        <w:left w:val="none" w:sz="0" w:space="0" w:color="auto"/>
        <w:bottom w:val="none" w:sz="0" w:space="0" w:color="auto"/>
        <w:right w:val="none" w:sz="0" w:space="0" w:color="auto"/>
      </w:divBdr>
    </w:div>
    <w:div w:id="437069244">
      <w:bodyDiv w:val="1"/>
      <w:marLeft w:val="0"/>
      <w:marRight w:val="0"/>
      <w:marTop w:val="0"/>
      <w:marBottom w:val="0"/>
      <w:divBdr>
        <w:top w:val="none" w:sz="0" w:space="0" w:color="auto"/>
        <w:left w:val="none" w:sz="0" w:space="0" w:color="auto"/>
        <w:bottom w:val="none" w:sz="0" w:space="0" w:color="auto"/>
        <w:right w:val="none" w:sz="0" w:space="0" w:color="auto"/>
      </w:divBdr>
    </w:div>
    <w:div w:id="438720742">
      <w:bodyDiv w:val="1"/>
      <w:marLeft w:val="0"/>
      <w:marRight w:val="0"/>
      <w:marTop w:val="0"/>
      <w:marBottom w:val="0"/>
      <w:divBdr>
        <w:top w:val="none" w:sz="0" w:space="0" w:color="auto"/>
        <w:left w:val="none" w:sz="0" w:space="0" w:color="auto"/>
        <w:bottom w:val="none" w:sz="0" w:space="0" w:color="auto"/>
        <w:right w:val="none" w:sz="0" w:space="0" w:color="auto"/>
      </w:divBdr>
      <w:divsChild>
        <w:div w:id="15667272">
          <w:marLeft w:val="0"/>
          <w:marRight w:val="0"/>
          <w:marTop w:val="0"/>
          <w:marBottom w:val="0"/>
          <w:divBdr>
            <w:top w:val="none" w:sz="0" w:space="0" w:color="auto"/>
            <w:left w:val="none" w:sz="0" w:space="0" w:color="auto"/>
            <w:bottom w:val="none" w:sz="0" w:space="0" w:color="auto"/>
            <w:right w:val="none" w:sz="0" w:space="0" w:color="auto"/>
          </w:divBdr>
        </w:div>
      </w:divsChild>
    </w:div>
    <w:div w:id="505831455">
      <w:bodyDiv w:val="1"/>
      <w:marLeft w:val="0"/>
      <w:marRight w:val="0"/>
      <w:marTop w:val="0"/>
      <w:marBottom w:val="0"/>
      <w:divBdr>
        <w:top w:val="none" w:sz="0" w:space="0" w:color="auto"/>
        <w:left w:val="none" w:sz="0" w:space="0" w:color="auto"/>
        <w:bottom w:val="none" w:sz="0" w:space="0" w:color="auto"/>
        <w:right w:val="none" w:sz="0" w:space="0" w:color="auto"/>
      </w:divBdr>
    </w:div>
    <w:div w:id="525827624">
      <w:bodyDiv w:val="1"/>
      <w:marLeft w:val="0"/>
      <w:marRight w:val="0"/>
      <w:marTop w:val="0"/>
      <w:marBottom w:val="0"/>
      <w:divBdr>
        <w:top w:val="none" w:sz="0" w:space="0" w:color="auto"/>
        <w:left w:val="none" w:sz="0" w:space="0" w:color="auto"/>
        <w:bottom w:val="none" w:sz="0" w:space="0" w:color="auto"/>
        <w:right w:val="none" w:sz="0" w:space="0" w:color="auto"/>
      </w:divBdr>
    </w:div>
    <w:div w:id="560600949">
      <w:bodyDiv w:val="1"/>
      <w:marLeft w:val="0"/>
      <w:marRight w:val="0"/>
      <w:marTop w:val="0"/>
      <w:marBottom w:val="0"/>
      <w:divBdr>
        <w:top w:val="none" w:sz="0" w:space="0" w:color="auto"/>
        <w:left w:val="none" w:sz="0" w:space="0" w:color="auto"/>
        <w:bottom w:val="none" w:sz="0" w:space="0" w:color="auto"/>
        <w:right w:val="none" w:sz="0" w:space="0" w:color="auto"/>
      </w:divBdr>
    </w:div>
    <w:div w:id="644630932">
      <w:bodyDiv w:val="1"/>
      <w:marLeft w:val="0"/>
      <w:marRight w:val="0"/>
      <w:marTop w:val="0"/>
      <w:marBottom w:val="0"/>
      <w:divBdr>
        <w:top w:val="none" w:sz="0" w:space="0" w:color="auto"/>
        <w:left w:val="none" w:sz="0" w:space="0" w:color="auto"/>
        <w:bottom w:val="none" w:sz="0" w:space="0" w:color="auto"/>
        <w:right w:val="none" w:sz="0" w:space="0" w:color="auto"/>
      </w:divBdr>
    </w:div>
    <w:div w:id="674957986">
      <w:bodyDiv w:val="1"/>
      <w:marLeft w:val="0"/>
      <w:marRight w:val="0"/>
      <w:marTop w:val="0"/>
      <w:marBottom w:val="0"/>
      <w:divBdr>
        <w:top w:val="none" w:sz="0" w:space="0" w:color="auto"/>
        <w:left w:val="none" w:sz="0" w:space="0" w:color="auto"/>
        <w:bottom w:val="none" w:sz="0" w:space="0" w:color="auto"/>
        <w:right w:val="none" w:sz="0" w:space="0" w:color="auto"/>
      </w:divBdr>
    </w:div>
    <w:div w:id="715590193">
      <w:bodyDiv w:val="1"/>
      <w:marLeft w:val="0"/>
      <w:marRight w:val="0"/>
      <w:marTop w:val="0"/>
      <w:marBottom w:val="0"/>
      <w:divBdr>
        <w:top w:val="none" w:sz="0" w:space="0" w:color="auto"/>
        <w:left w:val="none" w:sz="0" w:space="0" w:color="auto"/>
        <w:bottom w:val="none" w:sz="0" w:space="0" w:color="auto"/>
        <w:right w:val="none" w:sz="0" w:space="0" w:color="auto"/>
      </w:divBdr>
    </w:div>
    <w:div w:id="738868933">
      <w:bodyDiv w:val="1"/>
      <w:marLeft w:val="0"/>
      <w:marRight w:val="0"/>
      <w:marTop w:val="0"/>
      <w:marBottom w:val="0"/>
      <w:divBdr>
        <w:top w:val="none" w:sz="0" w:space="0" w:color="auto"/>
        <w:left w:val="none" w:sz="0" w:space="0" w:color="auto"/>
        <w:bottom w:val="none" w:sz="0" w:space="0" w:color="auto"/>
        <w:right w:val="none" w:sz="0" w:space="0" w:color="auto"/>
      </w:divBdr>
    </w:div>
    <w:div w:id="756292442">
      <w:bodyDiv w:val="1"/>
      <w:marLeft w:val="0"/>
      <w:marRight w:val="0"/>
      <w:marTop w:val="0"/>
      <w:marBottom w:val="0"/>
      <w:divBdr>
        <w:top w:val="none" w:sz="0" w:space="0" w:color="auto"/>
        <w:left w:val="none" w:sz="0" w:space="0" w:color="auto"/>
        <w:bottom w:val="none" w:sz="0" w:space="0" w:color="auto"/>
        <w:right w:val="none" w:sz="0" w:space="0" w:color="auto"/>
      </w:divBdr>
    </w:div>
    <w:div w:id="810098152">
      <w:bodyDiv w:val="1"/>
      <w:marLeft w:val="0"/>
      <w:marRight w:val="0"/>
      <w:marTop w:val="0"/>
      <w:marBottom w:val="0"/>
      <w:divBdr>
        <w:top w:val="none" w:sz="0" w:space="0" w:color="auto"/>
        <w:left w:val="none" w:sz="0" w:space="0" w:color="auto"/>
        <w:bottom w:val="none" w:sz="0" w:space="0" w:color="auto"/>
        <w:right w:val="none" w:sz="0" w:space="0" w:color="auto"/>
      </w:divBdr>
    </w:div>
    <w:div w:id="861481213">
      <w:bodyDiv w:val="1"/>
      <w:marLeft w:val="0"/>
      <w:marRight w:val="0"/>
      <w:marTop w:val="0"/>
      <w:marBottom w:val="0"/>
      <w:divBdr>
        <w:top w:val="none" w:sz="0" w:space="0" w:color="auto"/>
        <w:left w:val="none" w:sz="0" w:space="0" w:color="auto"/>
        <w:bottom w:val="none" w:sz="0" w:space="0" w:color="auto"/>
        <w:right w:val="none" w:sz="0" w:space="0" w:color="auto"/>
      </w:divBdr>
    </w:div>
    <w:div w:id="888224089">
      <w:bodyDiv w:val="1"/>
      <w:marLeft w:val="0"/>
      <w:marRight w:val="0"/>
      <w:marTop w:val="0"/>
      <w:marBottom w:val="0"/>
      <w:divBdr>
        <w:top w:val="none" w:sz="0" w:space="0" w:color="auto"/>
        <w:left w:val="none" w:sz="0" w:space="0" w:color="auto"/>
        <w:bottom w:val="none" w:sz="0" w:space="0" w:color="auto"/>
        <w:right w:val="none" w:sz="0" w:space="0" w:color="auto"/>
      </w:divBdr>
    </w:div>
    <w:div w:id="893660902">
      <w:bodyDiv w:val="1"/>
      <w:marLeft w:val="0"/>
      <w:marRight w:val="0"/>
      <w:marTop w:val="0"/>
      <w:marBottom w:val="0"/>
      <w:divBdr>
        <w:top w:val="none" w:sz="0" w:space="0" w:color="auto"/>
        <w:left w:val="none" w:sz="0" w:space="0" w:color="auto"/>
        <w:bottom w:val="none" w:sz="0" w:space="0" w:color="auto"/>
        <w:right w:val="none" w:sz="0" w:space="0" w:color="auto"/>
      </w:divBdr>
    </w:div>
    <w:div w:id="915669182">
      <w:bodyDiv w:val="1"/>
      <w:marLeft w:val="0"/>
      <w:marRight w:val="0"/>
      <w:marTop w:val="0"/>
      <w:marBottom w:val="0"/>
      <w:divBdr>
        <w:top w:val="none" w:sz="0" w:space="0" w:color="auto"/>
        <w:left w:val="none" w:sz="0" w:space="0" w:color="auto"/>
        <w:bottom w:val="none" w:sz="0" w:space="0" w:color="auto"/>
        <w:right w:val="none" w:sz="0" w:space="0" w:color="auto"/>
      </w:divBdr>
    </w:div>
    <w:div w:id="977150858">
      <w:bodyDiv w:val="1"/>
      <w:marLeft w:val="0"/>
      <w:marRight w:val="0"/>
      <w:marTop w:val="0"/>
      <w:marBottom w:val="0"/>
      <w:divBdr>
        <w:top w:val="none" w:sz="0" w:space="0" w:color="auto"/>
        <w:left w:val="none" w:sz="0" w:space="0" w:color="auto"/>
        <w:bottom w:val="none" w:sz="0" w:space="0" w:color="auto"/>
        <w:right w:val="none" w:sz="0" w:space="0" w:color="auto"/>
      </w:divBdr>
    </w:div>
    <w:div w:id="977301510">
      <w:bodyDiv w:val="1"/>
      <w:marLeft w:val="0"/>
      <w:marRight w:val="0"/>
      <w:marTop w:val="0"/>
      <w:marBottom w:val="0"/>
      <w:divBdr>
        <w:top w:val="none" w:sz="0" w:space="0" w:color="auto"/>
        <w:left w:val="none" w:sz="0" w:space="0" w:color="auto"/>
        <w:bottom w:val="none" w:sz="0" w:space="0" w:color="auto"/>
        <w:right w:val="none" w:sz="0" w:space="0" w:color="auto"/>
      </w:divBdr>
    </w:div>
    <w:div w:id="1010522568">
      <w:bodyDiv w:val="1"/>
      <w:marLeft w:val="0"/>
      <w:marRight w:val="0"/>
      <w:marTop w:val="0"/>
      <w:marBottom w:val="0"/>
      <w:divBdr>
        <w:top w:val="none" w:sz="0" w:space="0" w:color="auto"/>
        <w:left w:val="none" w:sz="0" w:space="0" w:color="auto"/>
        <w:bottom w:val="none" w:sz="0" w:space="0" w:color="auto"/>
        <w:right w:val="none" w:sz="0" w:space="0" w:color="auto"/>
      </w:divBdr>
    </w:div>
    <w:div w:id="1019164567">
      <w:bodyDiv w:val="1"/>
      <w:marLeft w:val="0"/>
      <w:marRight w:val="0"/>
      <w:marTop w:val="0"/>
      <w:marBottom w:val="0"/>
      <w:divBdr>
        <w:top w:val="none" w:sz="0" w:space="0" w:color="auto"/>
        <w:left w:val="none" w:sz="0" w:space="0" w:color="auto"/>
        <w:bottom w:val="none" w:sz="0" w:space="0" w:color="auto"/>
        <w:right w:val="none" w:sz="0" w:space="0" w:color="auto"/>
      </w:divBdr>
    </w:div>
    <w:div w:id="1079595467">
      <w:bodyDiv w:val="1"/>
      <w:marLeft w:val="0"/>
      <w:marRight w:val="0"/>
      <w:marTop w:val="0"/>
      <w:marBottom w:val="0"/>
      <w:divBdr>
        <w:top w:val="none" w:sz="0" w:space="0" w:color="auto"/>
        <w:left w:val="none" w:sz="0" w:space="0" w:color="auto"/>
        <w:bottom w:val="none" w:sz="0" w:space="0" w:color="auto"/>
        <w:right w:val="none" w:sz="0" w:space="0" w:color="auto"/>
      </w:divBdr>
    </w:div>
    <w:div w:id="1085540868">
      <w:bodyDiv w:val="1"/>
      <w:marLeft w:val="0"/>
      <w:marRight w:val="0"/>
      <w:marTop w:val="0"/>
      <w:marBottom w:val="0"/>
      <w:divBdr>
        <w:top w:val="none" w:sz="0" w:space="0" w:color="auto"/>
        <w:left w:val="none" w:sz="0" w:space="0" w:color="auto"/>
        <w:bottom w:val="none" w:sz="0" w:space="0" w:color="auto"/>
        <w:right w:val="none" w:sz="0" w:space="0" w:color="auto"/>
      </w:divBdr>
    </w:div>
    <w:div w:id="1108770292">
      <w:bodyDiv w:val="1"/>
      <w:marLeft w:val="0"/>
      <w:marRight w:val="0"/>
      <w:marTop w:val="0"/>
      <w:marBottom w:val="0"/>
      <w:divBdr>
        <w:top w:val="none" w:sz="0" w:space="0" w:color="auto"/>
        <w:left w:val="none" w:sz="0" w:space="0" w:color="auto"/>
        <w:bottom w:val="none" w:sz="0" w:space="0" w:color="auto"/>
        <w:right w:val="none" w:sz="0" w:space="0" w:color="auto"/>
      </w:divBdr>
    </w:div>
    <w:div w:id="1161579460">
      <w:bodyDiv w:val="1"/>
      <w:marLeft w:val="0"/>
      <w:marRight w:val="0"/>
      <w:marTop w:val="0"/>
      <w:marBottom w:val="0"/>
      <w:divBdr>
        <w:top w:val="none" w:sz="0" w:space="0" w:color="auto"/>
        <w:left w:val="none" w:sz="0" w:space="0" w:color="auto"/>
        <w:bottom w:val="none" w:sz="0" w:space="0" w:color="auto"/>
        <w:right w:val="none" w:sz="0" w:space="0" w:color="auto"/>
      </w:divBdr>
    </w:div>
    <w:div w:id="1179078666">
      <w:bodyDiv w:val="1"/>
      <w:marLeft w:val="0"/>
      <w:marRight w:val="0"/>
      <w:marTop w:val="0"/>
      <w:marBottom w:val="0"/>
      <w:divBdr>
        <w:top w:val="none" w:sz="0" w:space="0" w:color="auto"/>
        <w:left w:val="none" w:sz="0" w:space="0" w:color="auto"/>
        <w:bottom w:val="none" w:sz="0" w:space="0" w:color="auto"/>
        <w:right w:val="none" w:sz="0" w:space="0" w:color="auto"/>
      </w:divBdr>
    </w:div>
    <w:div w:id="1188520213">
      <w:bodyDiv w:val="1"/>
      <w:marLeft w:val="0"/>
      <w:marRight w:val="0"/>
      <w:marTop w:val="0"/>
      <w:marBottom w:val="0"/>
      <w:divBdr>
        <w:top w:val="none" w:sz="0" w:space="0" w:color="auto"/>
        <w:left w:val="none" w:sz="0" w:space="0" w:color="auto"/>
        <w:bottom w:val="none" w:sz="0" w:space="0" w:color="auto"/>
        <w:right w:val="none" w:sz="0" w:space="0" w:color="auto"/>
      </w:divBdr>
    </w:div>
    <w:div w:id="1224411158">
      <w:bodyDiv w:val="1"/>
      <w:marLeft w:val="0"/>
      <w:marRight w:val="0"/>
      <w:marTop w:val="0"/>
      <w:marBottom w:val="0"/>
      <w:divBdr>
        <w:top w:val="none" w:sz="0" w:space="0" w:color="auto"/>
        <w:left w:val="none" w:sz="0" w:space="0" w:color="auto"/>
        <w:bottom w:val="none" w:sz="0" w:space="0" w:color="auto"/>
        <w:right w:val="none" w:sz="0" w:space="0" w:color="auto"/>
      </w:divBdr>
    </w:div>
    <w:div w:id="1241210569">
      <w:bodyDiv w:val="1"/>
      <w:marLeft w:val="0"/>
      <w:marRight w:val="0"/>
      <w:marTop w:val="0"/>
      <w:marBottom w:val="0"/>
      <w:divBdr>
        <w:top w:val="none" w:sz="0" w:space="0" w:color="auto"/>
        <w:left w:val="none" w:sz="0" w:space="0" w:color="auto"/>
        <w:bottom w:val="none" w:sz="0" w:space="0" w:color="auto"/>
        <w:right w:val="none" w:sz="0" w:space="0" w:color="auto"/>
      </w:divBdr>
    </w:div>
    <w:div w:id="1342127167">
      <w:bodyDiv w:val="1"/>
      <w:marLeft w:val="0"/>
      <w:marRight w:val="0"/>
      <w:marTop w:val="0"/>
      <w:marBottom w:val="0"/>
      <w:divBdr>
        <w:top w:val="none" w:sz="0" w:space="0" w:color="auto"/>
        <w:left w:val="none" w:sz="0" w:space="0" w:color="auto"/>
        <w:bottom w:val="none" w:sz="0" w:space="0" w:color="auto"/>
        <w:right w:val="none" w:sz="0" w:space="0" w:color="auto"/>
      </w:divBdr>
    </w:div>
    <w:div w:id="1388063753">
      <w:bodyDiv w:val="1"/>
      <w:marLeft w:val="0"/>
      <w:marRight w:val="0"/>
      <w:marTop w:val="0"/>
      <w:marBottom w:val="0"/>
      <w:divBdr>
        <w:top w:val="none" w:sz="0" w:space="0" w:color="auto"/>
        <w:left w:val="none" w:sz="0" w:space="0" w:color="auto"/>
        <w:bottom w:val="none" w:sz="0" w:space="0" w:color="auto"/>
        <w:right w:val="none" w:sz="0" w:space="0" w:color="auto"/>
      </w:divBdr>
    </w:div>
    <w:div w:id="1403598831">
      <w:bodyDiv w:val="1"/>
      <w:marLeft w:val="0"/>
      <w:marRight w:val="0"/>
      <w:marTop w:val="0"/>
      <w:marBottom w:val="0"/>
      <w:divBdr>
        <w:top w:val="none" w:sz="0" w:space="0" w:color="auto"/>
        <w:left w:val="none" w:sz="0" w:space="0" w:color="auto"/>
        <w:bottom w:val="none" w:sz="0" w:space="0" w:color="auto"/>
        <w:right w:val="none" w:sz="0" w:space="0" w:color="auto"/>
      </w:divBdr>
      <w:divsChild>
        <w:div w:id="732041516">
          <w:marLeft w:val="0"/>
          <w:marRight w:val="0"/>
          <w:marTop w:val="0"/>
          <w:marBottom w:val="0"/>
          <w:divBdr>
            <w:top w:val="none" w:sz="0" w:space="0" w:color="auto"/>
            <w:left w:val="none" w:sz="0" w:space="0" w:color="auto"/>
            <w:bottom w:val="none" w:sz="0" w:space="0" w:color="auto"/>
            <w:right w:val="none" w:sz="0" w:space="0" w:color="auto"/>
          </w:divBdr>
        </w:div>
      </w:divsChild>
    </w:div>
    <w:div w:id="1428959054">
      <w:bodyDiv w:val="1"/>
      <w:marLeft w:val="0"/>
      <w:marRight w:val="0"/>
      <w:marTop w:val="0"/>
      <w:marBottom w:val="0"/>
      <w:divBdr>
        <w:top w:val="none" w:sz="0" w:space="0" w:color="auto"/>
        <w:left w:val="none" w:sz="0" w:space="0" w:color="auto"/>
        <w:bottom w:val="none" w:sz="0" w:space="0" w:color="auto"/>
        <w:right w:val="none" w:sz="0" w:space="0" w:color="auto"/>
      </w:divBdr>
    </w:div>
    <w:div w:id="1447844647">
      <w:bodyDiv w:val="1"/>
      <w:marLeft w:val="0"/>
      <w:marRight w:val="0"/>
      <w:marTop w:val="0"/>
      <w:marBottom w:val="0"/>
      <w:divBdr>
        <w:top w:val="none" w:sz="0" w:space="0" w:color="auto"/>
        <w:left w:val="none" w:sz="0" w:space="0" w:color="auto"/>
        <w:bottom w:val="none" w:sz="0" w:space="0" w:color="auto"/>
        <w:right w:val="none" w:sz="0" w:space="0" w:color="auto"/>
      </w:divBdr>
    </w:div>
    <w:div w:id="1454980839">
      <w:bodyDiv w:val="1"/>
      <w:marLeft w:val="0"/>
      <w:marRight w:val="0"/>
      <w:marTop w:val="0"/>
      <w:marBottom w:val="0"/>
      <w:divBdr>
        <w:top w:val="none" w:sz="0" w:space="0" w:color="auto"/>
        <w:left w:val="none" w:sz="0" w:space="0" w:color="auto"/>
        <w:bottom w:val="none" w:sz="0" w:space="0" w:color="auto"/>
        <w:right w:val="none" w:sz="0" w:space="0" w:color="auto"/>
      </w:divBdr>
    </w:div>
    <w:div w:id="1482310176">
      <w:bodyDiv w:val="1"/>
      <w:marLeft w:val="0"/>
      <w:marRight w:val="0"/>
      <w:marTop w:val="0"/>
      <w:marBottom w:val="0"/>
      <w:divBdr>
        <w:top w:val="none" w:sz="0" w:space="0" w:color="auto"/>
        <w:left w:val="none" w:sz="0" w:space="0" w:color="auto"/>
        <w:bottom w:val="none" w:sz="0" w:space="0" w:color="auto"/>
        <w:right w:val="none" w:sz="0" w:space="0" w:color="auto"/>
      </w:divBdr>
    </w:div>
    <w:div w:id="1545825159">
      <w:bodyDiv w:val="1"/>
      <w:marLeft w:val="0"/>
      <w:marRight w:val="0"/>
      <w:marTop w:val="0"/>
      <w:marBottom w:val="0"/>
      <w:divBdr>
        <w:top w:val="none" w:sz="0" w:space="0" w:color="auto"/>
        <w:left w:val="none" w:sz="0" w:space="0" w:color="auto"/>
        <w:bottom w:val="none" w:sz="0" w:space="0" w:color="auto"/>
        <w:right w:val="none" w:sz="0" w:space="0" w:color="auto"/>
      </w:divBdr>
      <w:divsChild>
        <w:div w:id="1308047133">
          <w:blockQuote w:val="1"/>
          <w:marLeft w:val="0"/>
          <w:marRight w:val="0"/>
          <w:marTop w:val="0"/>
          <w:marBottom w:val="480"/>
          <w:divBdr>
            <w:top w:val="none" w:sz="0" w:space="0" w:color="auto"/>
            <w:left w:val="single" w:sz="6" w:space="12" w:color="CCCCCC"/>
            <w:bottom w:val="none" w:sz="0" w:space="0" w:color="auto"/>
            <w:right w:val="none" w:sz="0" w:space="0" w:color="auto"/>
          </w:divBdr>
        </w:div>
      </w:divsChild>
    </w:div>
    <w:div w:id="1550915444">
      <w:bodyDiv w:val="1"/>
      <w:marLeft w:val="0"/>
      <w:marRight w:val="0"/>
      <w:marTop w:val="0"/>
      <w:marBottom w:val="0"/>
      <w:divBdr>
        <w:top w:val="none" w:sz="0" w:space="0" w:color="auto"/>
        <w:left w:val="none" w:sz="0" w:space="0" w:color="auto"/>
        <w:bottom w:val="none" w:sz="0" w:space="0" w:color="auto"/>
        <w:right w:val="none" w:sz="0" w:space="0" w:color="auto"/>
      </w:divBdr>
    </w:div>
    <w:div w:id="1625765701">
      <w:bodyDiv w:val="1"/>
      <w:marLeft w:val="0"/>
      <w:marRight w:val="0"/>
      <w:marTop w:val="0"/>
      <w:marBottom w:val="0"/>
      <w:divBdr>
        <w:top w:val="none" w:sz="0" w:space="0" w:color="auto"/>
        <w:left w:val="none" w:sz="0" w:space="0" w:color="auto"/>
        <w:bottom w:val="none" w:sz="0" w:space="0" w:color="auto"/>
        <w:right w:val="none" w:sz="0" w:space="0" w:color="auto"/>
      </w:divBdr>
    </w:div>
    <w:div w:id="1686246914">
      <w:bodyDiv w:val="1"/>
      <w:marLeft w:val="0"/>
      <w:marRight w:val="0"/>
      <w:marTop w:val="0"/>
      <w:marBottom w:val="0"/>
      <w:divBdr>
        <w:top w:val="none" w:sz="0" w:space="0" w:color="auto"/>
        <w:left w:val="none" w:sz="0" w:space="0" w:color="auto"/>
        <w:bottom w:val="none" w:sz="0" w:space="0" w:color="auto"/>
        <w:right w:val="none" w:sz="0" w:space="0" w:color="auto"/>
      </w:divBdr>
    </w:div>
    <w:div w:id="1750350603">
      <w:bodyDiv w:val="1"/>
      <w:marLeft w:val="0"/>
      <w:marRight w:val="0"/>
      <w:marTop w:val="0"/>
      <w:marBottom w:val="0"/>
      <w:divBdr>
        <w:top w:val="none" w:sz="0" w:space="0" w:color="auto"/>
        <w:left w:val="none" w:sz="0" w:space="0" w:color="auto"/>
        <w:bottom w:val="none" w:sz="0" w:space="0" w:color="auto"/>
        <w:right w:val="none" w:sz="0" w:space="0" w:color="auto"/>
      </w:divBdr>
    </w:div>
    <w:div w:id="1775710144">
      <w:bodyDiv w:val="1"/>
      <w:marLeft w:val="0"/>
      <w:marRight w:val="0"/>
      <w:marTop w:val="0"/>
      <w:marBottom w:val="0"/>
      <w:divBdr>
        <w:top w:val="none" w:sz="0" w:space="0" w:color="auto"/>
        <w:left w:val="none" w:sz="0" w:space="0" w:color="auto"/>
        <w:bottom w:val="none" w:sz="0" w:space="0" w:color="auto"/>
        <w:right w:val="none" w:sz="0" w:space="0" w:color="auto"/>
      </w:divBdr>
    </w:div>
    <w:div w:id="1858080959">
      <w:bodyDiv w:val="1"/>
      <w:marLeft w:val="0"/>
      <w:marRight w:val="0"/>
      <w:marTop w:val="0"/>
      <w:marBottom w:val="0"/>
      <w:divBdr>
        <w:top w:val="none" w:sz="0" w:space="0" w:color="auto"/>
        <w:left w:val="none" w:sz="0" w:space="0" w:color="auto"/>
        <w:bottom w:val="none" w:sz="0" w:space="0" w:color="auto"/>
        <w:right w:val="none" w:sz="0" w:space="0" w:color="auto"/>
      </w:divBdr>
    </w:div>
    <w:div w:id="1923367632">
      <w:bodyDiv w:val="1"/>
      <w:marLeft w:val="0"/>
      <w:marRight w:val="0"/>
      <w:marTop w:val="0"/>
      <w:marBottom w:val="0"/>
      <w:divBdr>
        <w:top w:val="none" w:sz="0" w:space="0" w:color="auto"/>
        <w:left w:val="none" w:sz="0" w:space="0" w:color="auto"/>
        <w:bottom w:val="none" w:sz="0" w:space="0" w:color="auto"/>
        <w:right w:val="none" w:sz="0" w:space="0" w:color="auto"/>
      </w:divBdr>
    </w:div>
    <w:div w:id="1951813734">
      <w:bodyDiv w:val="1"/>
      <w:marLeft w:val="0"/>
      <w:marRight w:val="0"/>
      <w:marTop w:val="0"/>
      <w:marBottom w:val="0"/>
      <w:divBdr>
        <w:top w:val="none" w:sz="0" w:space="0" w:color="auto"/>
        <w:left w:val="none" w:sz="0" w:space="0" w:color="auto"/>
        <w:bottom w:val="none" w:sz="0" w:space="0" w:color="auto"/>
        <w:right w:val="none" w:sz="0" w:space="0" w:color="auto"/>
      </w:divBdr>
    </w:div>
    <w:div w:id="1967588574">
      <w:bodyDiv w:val="1"/>
      <w:marLeft w:val="0"/>
      <w:marRight w:val="0"/>
      <w:marTop w:val="0"/>
      <w:marBottom w:val="0"/>
      <w:divBdr>
        <w:top w:val="none" w:sz="0" w:space="0" w:color="auto"/>
        <w:left w:val="none" w:sz="0" w:space="0" w:color="auto"/>
        <w:bottom w:val="none" w:sz="0" w:space="0" w:color="auto"/>
        <w:right w:val="none" w:sz="0" w:space="0" w:color="auto"/>
      </w:divBdr>
    </w:div>
    <w:div w:id="2001687634">
      <w:bodyDiv w:val="1"/>
      <w:marLeft w:val="0"/>
      <w:marRight w:val="0"/>
      <w:marTop w:val="0"/>
      <w:marBottom w:val="0"/>
      <w:divBdr>
        <w:top w:val="none" w:sz="0" w:space="0" w:color="auto"/>
        <w:left w:val="none" w:sz="0" w:space="0" w:color="auto"/>
        <w:bottom w:val="none" w:sz="0" w:space="0" w:color="auto"/>
        <w:right w:val="none" w:sz="0" w:space="0" w:color="auto"/>
      </w:divBdr>
    </w:div>
    <w:div w:id="2092190950">
      <w:bodyDiv w:val="1"/>
      <w:marLeft w:val="0"/>
      <w:marRight w:val="0"/>
      <w:marTop w:val="0"/>
      <w:marBottom w:val="0"/>
      <w:divBdr>
        <w:top w:val="none" w:sz="0" w:space="0" w:color="auto"/>
        <w:left w:val="none" w:sz="0" w:space="0" w:color="auto"/>
        <w:bottom w:val="none" w:sz="0" w:space="0" w:color="auto"/>
        <w:right w:val="none" w:sz="0" w:space="0" w:color="auto"/>
      </w:divBdr>
    </w:div>
    <w:div w:id="2134401704">
      <w:bodyDiv w:val="1"/>
      <w:marLeft w:val="0"/>
      <w:marRight w:val="0"/>
      <w:marTop w:val="0"/>
      <w:marBottom w:val="0"/>
      <w:divBdr>
        <w:top w:val="none" w:sz="0" w:space="0" w:color="auto"/>
        <w:left w:val="none" w:sz="0" w:space="0" w:color="auto"/>
        <w:bottom w:val="none" w:sz="0" w:space="0" w:color="auto"/>
        <w:right w:val="none" w:sz="0" w:space="0" w:color="auto"/>
      </w:divBdr>
    </w:div>
    <w:div w:id="2136481729">
      <w:bodyDiv w:val="1"/>
      <w:marLeft w:val="0"/>
      <w:marRight w:val="0"/>
      <w:marTop w:val="0"/>
      <w:marBottom w:val="0"/>
      <w:divBdr>
        <w:top w:val="none" w:sz="0" w:space="0" w:color="auto"/>
        <w:left w:val="none" w:sz="0" w:space="0" w:color="auto"/>
        <w:bottom w:val="none" w:sz="0" w:space="0" w:color="auto"/>
        <w:right w:val="none" w:sz="0" w:space="0" w:color="auto"/>
      </w:divBdr>
    </w:div>
    <w:div w:id="2145807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BlindUnion" TargetMode="External"/><Relationship Id="rId21" Type="http://schemas.openxmlformats.org/officeDocument/2006/relationships/hyperlink" Target="http://www.un.org/en/ga/search/view_doc.asp?symbol=A/RES/73/161" TargetMode="External"/><Relationship Id="rId42" Type="http://schemas.openxmlformats.org/officeDocument/2006/relationships/hyperlink" Target="http://www.ulacdigital.org" TargetMode="External"/><Relationship Id="rId47" Type="http://schemas.openxmlformats.org/officeDocument/2006/relationships/image" Target="media/image9.jpeg"/><Relationship Id="rId63" Type="http://schemas.openxmlformats.org/officeDocument/2006/relationships/hyperlink" Target="http://projectaspiro.com/en/Pages/default.aspx" TargetMode="External"/><Relationship Id="rId68" Type="http://schemas.openxmlformats.org/officeDocument/2006/relationships/hyperlink" Target="mailto:ianina.rodriguez@wbu.ngo" TargetMode="External"/><Relationship Id="rId84" Type="http://schemas.openxmlformats.org/officeDocument/2006/relationships/hyperlink" Target="mailto:charles.mossop@cnib.ca" TargetMode="External"/><Relationship Id="rId89" Type="http://schemas.openxmlformats.org/officeDocument/2006/relationships/hyperlink" Target="mailto:Benjamin.Dard@cbm.org" TargetMode="External"/><Relationship Id="rId16" Type="http://schemas.openxmlformats.org/officeDocument/2006/relationships/hyperlink" Target="mailto:Terry.Mutuku@wbu.ngo" TargetMode="External"/><Relationship Id="rId107" Type="http://schemas.openxmlformats.org/officeDocument/2006/relationships/theme" Target="theme/theme1.xml"/><Relationship Id="rId11" Type="http://schemas.openxmlformats.org/officeDocument/2006/relationships/image" Target="media/image1.jpeg"/><Relationship Id="rId32" Type="http://schemas.openxmlformats.org/officeDocument/2006/relationships/image" Target="media/image6.jpeg"/><Relationship Id="rId37" Type="http://schemas.openxmlformats.org/officeDocument/2006/relationships/hyperlink" Target="http://wbuap.org/archives/category/publications/east-wind" TargetMode="External"/><Relationship Id="rId53" Type="http://schemas.openxmlformats.org/officeDocument/2006/relationships/hyperlink" Target="https://na01.safelinks.protection.outlook.com/?url=https%3A%2F%2Fwww.holmanprize.org%2F&amp;data=02%7C01%7C%7Cad5ecb5487eb4db34abc08d67b3a2331%7Cfbd8a8d99ca948378d3ba5982af51080%7C0%7C1%7C636831886986017206&amp;sdata=TSchW09zhjAZ9l7Mu27A54BMnYSuMStUZlTsT%2Bxq4Ok%3D&amp;reserved=0" TargetMode="External"/><Relationship Id="rId58" Type="http://schemas.openxmlformats.org/officeDocument/2006/relationships/hyperlink" Target="http://www.worldblindunion.org/English/news/Pages/WBU-statement-on-international-day-for-persons-with-disabilities%2c-3-December-2018.aspx" TargetMode="External"/><Relationship Id="rId74" Type="http://schemas.openxmlformats.org/officeDocument/2006/relationships/hyperlink" Target="mailto:president@wbu.ngo" TargetMode="External"/><Relationship Id="rId79" Type="http://schemas.openxmlformats.org/officeDocument/2006/relationships/hyperlink" Target="mailto:yawdebra2015@gmail.com" TargetMode="External"/><Relationship Id="rId102" Type="http://schemas.openxmlformats.org/officeDocument/2006/relationships/hyperlink" Target="https://blind.dk/internationalt" TargetMode="External"/><Relationship Id="rId5" Type="http://schemas.openxmlformats.org/officeDocument/2006/relationships/numbering" Target="numbering.xml"/><Relationship Id="rId90" Type="http://schemas.openxmlformats.org/officeDocument/2006/relationships/hyperlink" Target="mailto:Hannes.Lagrelius@wbu.ngo" TargetMode="External"/><Relationship Id="rId95" Type="http://schemas.openxmlformats.org/officeDocument/2006/relationships/hyperlink" Target="http://www.sightsavers.org/" TargetMode="External"/><Relationship Id="rId22" Type="http://schemas.openxmlformats.org/officeDocument/2006/relationships/hyperlink" Target="http://www.worldblindunion.org/English/news/Pages/World-Braille-Day-Resolution-adopted-by-the-General-Assembly-on-17-December-2018.aspx" TargetMode="External"/><Relationship Id="rId27" Type="http://schemas.openxmlformats.org/officeDocument/2006/relationships/hyperlink" Target="https://www.youtube.com/channel/UC3yNe9BFeSSRUbts1YJALuA" TargetMode="External"/><Relationship Id="rId43" Type="http://schemas.openxmlformats.org/officeDocument/2006/relationships/hyperlink" Target="http://www.facebook.com/ulacdigital" TargetMode="External"/><Relationship Id="rId48" Type="http://schemas.openxmlformats.org/officeDocument/2006/relationships/hyperlink" Target="https://na01.safelinks.protection.outlook.com/?url=http%3A%2F%2Fholman.lighthouse-sf.org%2Fapply%2F&amp;data=02%7C01%7C%7Cad5ecb5487eb4db34abc08d67b3a2331%7Cfbd8a8d99ca948378d3ba5982af51080%7C0%7C1%7C636831886985987193&amp;sdata=BnebH%2BAEyGPR8fr0rdmf%2BhIapRNiMPC7vuZzb%2FY1vF0%3D&amp;reserved=0" TargetMode="External"/><Relationship Id="rId64" Type="http://schemas.openxmlformats.org/officeDocument/2006/relationships/hyperlink" Target="http://projectaspiro.com/en/success-stories/Pages/default.aspx" TargetMode="External"/><Relationship Id="rId69" Type="http://schemas.openxmlformats.org/officeDocument/2006/relationships/image" Target="media/image12.png"/><Relationship Id="rId80" Type="http://schemas.openxmlformats.org/officeDocument/2006/relationships/hyperlink" Target="mailto:nfbsec.g@gmail.com" TargetMode="External"/><Relationship Id="rId85" Type="http://schemas.openxmlformats.org/officeDocument/2006/relationships/hyperlink" Target="mailto:jose.viera@wbu.ngo" TargetMode="External"/><Relationship Id="rId12" Type="http://schemas.openxmlformats.org/officeDocument/2006/relationships/hyperlink" Target="mailto:info@wbu.ngo" TargetMode="External"/><Relationship Id="rId17" Type="http://schemas.openxmlformats.org/officeDocument/2006/relationships/image" Target="media/image2.jpg"/><Relationship Id="rId33" Type="http://schemas.openxmlformats.org/officeDocument/2006/relationships/hyperlink" Target="http://www.worldblindunion.org/English/about-wbu/Pages/WBU-Officers.aspx" TargetMode="External"/><Relationship Id="rId38" Type="http://schemas.openxmlformats.org/officeDocument/2006/relationships/hyperlink" Target="mailto:amitieas@yahoo.fr" TargetMode="External"/><Relationship Id="rId59" Type="http://schemas.openxmlformats.org/officeDocument/2006/relationships/hyperlink" Target="http://www.worldblindunion.org/English/our-work/our-priorities/Pages/-Implementing-the-Marrakesh-Treaty---A-practical-guide-for-librarians.aspx" TargetMode="External"/><Relationship Id="rId103" Type="http://schemas.openxmlformats.org/officeDocument/2006/relationships/hyperlink" Target="https://www.dbsv.org/dbsv-in-english.html" TargetMode="External"/><Relationship Id="rId20" Type="http://schemas.openxmlformats.org/officeDocument/2006/relationships/hyperlink" Target="https://www.youtube.com/watch?v=uWwwLjBiG80&amp;t=6s" TargetMode="External"/><Relationship Id="rId41" Type="http://schemas.openxmlformats.org/officeDocument/2006/relationships/hyperlink" Target="https://www.youtube.com/watch?v=effZlIZ1OAA&amp;t=1s" TargetMode="External"/><Relationship Id="rId54" Type="http://schemas.openxmlformats.org/officeDocument/2006/relationships/hyperlink" Target="https://yourdolphin.com/en-gb/products/individuals/families/easyreader" TargetMode="External"/><Relationship Id="rId62" Type="http://schemas.openxmlformats.org/officeDocument/2006/relationships/hyperlink" Target="http://projectaspiro.com/en/success-stories/Pages/Caren.aspx" TargetMode="External"/><Relationship Id="rId70" Type="http://schemas.openxmlformats.org/officeDocument/2006/relationships/image" Target="media/image13.jpeg"/><Relationship Id="rId75" Type="http://schemas.openxmlformats.org/officeDocument/2006/relationships/hyperlink" Target="mailto:friano@ilunion.com" TargetMode="External"/><Relationship Id="rId83" Type="http://schemas.openxmlformats.org/officeDocument/2006/relationships/hyperlink" Target="mailto:presidencia@ulacdigital.org" TargetMode="External"/><Relationship Id="rId88" Type="http://schemas.openxmlformats.org/officeDocument/2006/relationships/hyperlink" Target="mailto:Ianina.rodriguez@wbu.ngo" TargetMode="External"/><Relationship Id="rId91" Type="http://schemas.openxmlformats.org/officeDocument/2006/relationships/hyperlink" Target="http://www.cbm.org/" TargetMode="External"/><Relationship Id="rId96" Type="http://schemas.openxmlformats.org/officeDocument/2006/relationships/hyperlink" Target="http://www.visionaustralia.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facebook.com/BlindUnion" TargetMode="External"/><Relationship Id="rId23" Type="http://schemas.openxmlformats.org/officeDocument/2006/relationships/hyperlink" Target="http://www.worldblindunion.org/English/news/Pages/WBU-statement-on-the-World-Braille-Day-2019.aspx" TargetMode="External"/><Relationship Id="rId28" Type="http://schemas.openxmlformats.org/officeDocument/2006/relationships/hyperlink" Target="mailto:info@wbu.ngo" TargetMode="External"/><Relationship Id="rId36" Type="http://schemas.openxmlformats.org/officeDocument/2006/relationships/hyperlink" Target="http://wbuap.org/archives/category/publications/east-wind" TargetMode="External"/><Relationship Id="rId49" Type="http://schemas.openxmlformats.org/officeDocument/2006/relationships/hyperlink" Target="https://na01.safelinks.protection.outlook.com/?url=http%3A%2F%2Flighthouse-sf.org%2F2018%2F08%2F14%2Fan-untapped-market-how-ojok-simon-is-training-the-next-generation-of-ugandan-beekeepers%2F&amp;data=02%7C01%7C%7Cad5ecb5487eb4db34abc08d67b3a2331%7Cfbd8a8d99ca948378d3ba5982af51080%7C0%7C1%7C636831886985997193&amp;sdata=g9It4jOoVXlQSGQrlQAzO3KU6wjRjTPRlLaUv6oWF08%3D&amp;reserved=0" TargetMode="External"/><Relationship Id="rId57" Type="http://schemas.openxmlformats.org/officeDocument/2006/relationships/image" Target="media/image10.jpg"/><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5.jpeg"/><Relationship Id="rId44" Type="http://schemas.openxmlformats.org/officeDocument/2006/relationships/image" Target="media/image7.png"/><Relationship Id="rId52" Type="http://schemas.openxmlformats.org/officeDocument/2006/relationships/hyperlink" Target="https://na01.safelinks.protection.outlook.com/?url=http%3A%2F%2Flighthouse-sf.org%2F2018%2F07%2F10%2Fmeet-red-szell-braving-scotlands-most-extreme-triathlon-with-the-holman-prize%2F&amp;data=02%7C01%7C%7Cad5ecb5487eb4db34abc08d67b3a2331%7Cfbd8a8d99ca948378d3ba5982af51080%7C0%7C1%7C636831886986017206&amp;sdata=mPzLAgfsGTIGPdcFIaVAE%2BOAtDQ534mZKy2vzWNIKgw%3D&amp;reserved=0" TargetMode="External"/><Relationship Id="rId60" Type="http://schemas.openxmlformats.org/officeDocument/2006/relationships/hyperlink" Target="http://projectaspiro.com/en/success-stories/Pages/Caren.aspx" TargetMode="External"/><Relationship Id="rId65" Type="http://schemas.openxmlformats.org/officeDocument/2006/relationships/hyperlink" Target="mailto:terry.mutuku@wbu.ngo" TargetMode="External"/><Relationship Id="rId73" Type="http://schemas.openxmlformats.org/officeDocument/2006/relationships/footer" Target="footer1.xml"/><Relationship Id="rId78" Type="http://schemas.openxmlformats.org/officeDocument/2006/relationships/hyperlink" Target="mailto:mittal24ak@gmail.com" TargetMode="External"/><Relationship Id="rId81" Type="http://schemas.openxmlformats.org/officeDocument/2006/relationships/hyperlink" Target="mailto:tabacchi@par.odn.ne.jp" TargetMode="External"/><Relationship Id="rId86" Type="http://schemas.openxmlformats.org/officeDocument/2006/relationships/hyperlink" Target="mailto:terry.mutuku@wbu.ngo" TargetMode="External"/><Relationship Id="rId94" Type="http://schemas.openxmlformats.org/officeDocument/2006/relationships/hyperlink" Target="http://www.once.es/new/" TargetMode="External"/><Relationship Id="rId99" Type="http://schemas.openxmlformats.org/officeDocument/2006/relationships/hyperlink" Target="http://openhub.ch/en/content/swiss-federation-blind-and-visually-impaired" TargetMode="External"/><Relationship Id="rId101" Type="http://schemas.openxmlformats.org/officeDocument/2006/relationships/hyperlink" Target="http://www.nib.org/about-us/mission"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wbu.ngo" TargetMode="External"/><Relationship Id="rId18" Type="http://schemas.openxmlformats.org/officeDocument/2006/relationships/image" Target="media/image3.jpeg"/><Relationship Id="rId39" Type="http://schemas.openxmlformats.org/officeDocument/2006/relationships/hyperlink" Target="http://www.ulacdigital.org" TargetMode="External"/><Relationship Id="rId34" Type="http://schemas.openxmlformats.org/officeDocument/2006/relationships/hyperlink" Target="http://wbuap.org/archives/category/publications/east-wind" TargetMode="External"/><Relationship Id="rId50" Type="http://schemas.openxmlformats.org/officeDocument/2006/relationships/hyperlink" Target="https://na01.safelinks.protection.outlook.com/?url=http%3A%2F%2Flighthouse-sf.org%2F2018%2F07%2F10%2Fmeet-stacy-cervenka-creating-an-online-community-for-blind-travelers-with-the-holman-prize%2F&amp;data=02%7C01%7C%7Cad5ecb5487eb4db34abc08d67b3a2331%7Cfbd8a8d99ca948378d3ba5982af51080%7C0%7C1%7C636831886985997193&amp;sdata=cKruYsYNf3tN4ZLLr3qBUqrXTDpRKYYnbkXlVGm3Op8%3D&amp;reserved=0" TargetMode="External"/><Relationship Id="rId55" Type="http://schemas.openxmlformats.org/officeDocument/2006/relationships/hyperlink" Target="http://www.worldblindunion.org/English/news/Pages/Results-From-the-First-Worldwide-Survey-of-Audio-Description-Activity.aspx" TargetMode="External"/><Relationship Id="rId76" Type="http://schemas.openxmlformats.org/officeDocument/2006/relationships/hyperlink" Target="mailto:donakanimba@gmail.com" TargetMode="External"/><Relationship Id="rId97" Type="http://schemas.openxmlformats.org/officeDocument/2006/relationships/hyperlink" Target="http://www.vandapharma.com/index.html" TargetMode="External"/><Relationship Id="rId104" Type="http://schemas.openxmlformats.org/officeDocument/2006/relationships/hyperlink" Target="https://www.canadahelps.org/en/dn/15825" TargetMode="External"/><Relationship Id="rId7" Type="http://schemas.openxmlformats.org/officeDocument/2006/relationships/settings" Target="settings.xml"/><Relationship Id="rId71" Type="http://schemas.openxmlformats.org/officeDocument/2006/relationships/image" Target="media/image14.png"/><Relationship Id="rId92" Type="http://schemas.openxmlformats.org/officeDocument/2006/relationships/hyperlink" Target="http://www.cnib.ca" TargetMode="External"/><Relationship Id="rId2" Type="http://schemas.openxmlformats.org/officeDocument/2006/relationships/customXml" Target="../customXml/item2.xml"/><Relationship Id="rId29" Type="http://schemas.openxmlformats.org/officeDocument/2006/relationships/hyperlink" Target="http://www.worldblindunion.org/English/resources/Pages/Scholarships.aspx" TargetMode="External"/><Relationship Id="rId24" Type="http://schemas.openxmlformats.org/officeDocument/2006/relationships/hyperlink" Target="https://www.youtube.com/watch?time_continue=29&amp;v=uWwwLjBiG80" TargetMode="External"/><Relationship Id="rId40" Type="http://schemas.openxmlformats.org/officeDocument/2006/relationships/hyperlink" Target="http://www.cibraille.org" TargetMode="External"/><Relationship Id="rId45" Type="http://schemas.openxmlformats.org/officeDocument/2006/relationships/hyperlink" Target="http://www.cities4all.org/join-the-global-compact-on-inclusive-and-accessible-cities/" TargetMode="External"/><Relationship Id="rId66" Type="http://schemas.openxmlformats.org/officeDocument/2006/relationships/hyperlink" Target="mailto:pa@blindsa.org.za" TargetMode="External"/><Relationship Id="rId87" Type="http://schemas.openxmlformats.org/officeDocument/2006/relationships/hyperlink" Target="mailto:Jessica.Jacobie@wbu.ngo" TargetMode="External"/><Relationship Id="rId61" Type="http://schemas.openxmlformats.org/officeDocument/2006/relationships/image" Target="media/image11.png"/><Relationship Id="rId82" Type="http://schemas.openxmlformats.org/officeDocument/2006/relationships/hyperlink" Target="mailto:ebupresident@euroblind.org" TargetMode="External"/><Relationship Id="rId19" Type="http://schemas.openxmlformats.org/officeDocument/2006/relationships/hyperlink" Target="https://www.rnib.org.uk/orbit-reader-20" TargetMode="External"/><Relationship Id="rId14" Type="http://schemas.openxmlformats.org/officeDocument/2006/relationships/hyperlink" Target="https://twitter.com/BlindUnion?lang=en" TargetMode="External"/><Relationship Id="rId30" Type="http://schemas.openxmlformats.org/officeDocument/2006/relationships/image" Target="media/image4.jpeg"/><Relationship Id="rId35" Type="http://schemas.openxmlformats.org/officeDocument/2006/relationships/hyperlink" Target="http://www.euroblind.org/campaigns-and-activities/current-activities/braille-promotion" TargetMode="External"/><Relationship Id="rId56" Type="http://schemas.openxmlformats.org/officeDocument/2006/relationships/hyperlink" Target="mailto:monica.halil@wipo.int" TargetMode="External"/><Relationship Id="rId77" Type="http://schemas.openxmlformats.org/officeDocument/2006/relationships/hyperlink" Target="mailto:martine.the1@xtra.co.nz" TargetMode="External"/><Relationship Id="rId100" Type="http://schemas.openxmlformats.org/officeDocument/2006/relationships/hyperlink" Target="https://www.blindeforbundet.no" TargetMode="External"/><Relationship Id="rId105" Type="http://schemas.openxmlformats.org/officeDocument/2006/relationships/hyperlink" Target="http://www.wbu.ngo" TargetMode="External"/><Relationship Id="rId8" Type="http://schemas.openxmlformats.org/officeDocument/2006/relationships/webSettings" Target="webSettings.xml"/><Relationship Id="rId51" Type="http://schemas.openxmlformats.org/officeDocument/2006/relationships/hyperlink" Target="https://na01.safelinks.protection.outlook.com/?url=http%3A%2F%2Flighthouse-sf.org%2F2018%2F08%2F01%2Fto-get-to-the-other-side-the-blind-captain-makes-his-mark%2F&amp;data=02%7C01%7C%7Cad5ecb5487eb4db34abc08d67b3a2331%7Cfbd8a8d99ca948378d3ba5982af51080%7C0%7C1%7C636831886986007197&amp;sdata=AcYj7HRwLALfnmo7M9b8XPVjjcHmW%2FYaaQ9vKkXlCk0%3D&amp;reserved=0" TargetMode="External"/><Relationship Id="rId72" Type="http://schemas.openxmlformats.org/officeDocument/2006/relationships/hyperlink" Target="mailto:Terry.Mutuku@wbu.ngo" TargetMode="External"/><Relationship Id="rId93" Type="http://schemas.openxmlformats.org/officeDocument/2006/relationships/hyperlink" Target="https://www.opensocietyfoundations.org/" TargetMode="External"/><Relationship Id="rId98" Type="http://schemas.openxmlformats.org/officeDocument/2006/relationships/hyperlink" Target="http://openhub.ch/en/content/swiss-federation-blind-and-visually-impaired" TargetMode="External"/><Relationship Id="rId3" Type="http://schemas.openxmlformats.org/officeDocument/2006/relationships/customXml" Target="../customXml/item3.xml"/><Relationship Id="rId25" Type="http://schemas.openxmlformats.org/officeDocument/2006/relationships/hyperlink" Target="https://twitter.com/BlindUnion" TargetMode="External"/><Relationship Id="rId46" Type="http://schemas.openxmlformats.org/officeDocument/2006/relationships/image" Target="media/image8.jpg"/><Relationship Id="rId67" Type="http://schemas.openxmlformats.org/officeDocument/2006/relationships/hyperlink" Target="http://www.worldblindunion.org/English/about-wbu/membership/Pages/Member-Regions-and-Organization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F318143D2984429BB4231173B9FB79" ma:contentTypeVersion="1" ma:contentTypeDescription="Create a new document." ma:contentTypeScope="" ma:versionID="003717f237df46cd9dcc22e6158fb1a1">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8324FB-9AD3-4F47-81F8-2CEE14339F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C5E7A9-02CC-4A3C-8E5E-DEF3C7D6F36C}">
  <ds:schemaRefs>
    <ds:schemaRef ds:uri="http://schemas.openxmlformats.org/officeDocument/2006/bibliography"/>
  </ds:schemaRefs>
</ds:datastoreItem>
</file>

<file path=customXml/itemProps3.xml><?xml version="1.0" encoding="utf-8"?>
<ds:datastoreItem xmlns:ds="http://schemas.openxmlformats.org/officeDocument/2006/customXml" ds:itemID="{941FFA04-1ED5-426D-918A-E6EE5D49CDE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00697E77-1BF5-49B2-8C89-8CE09F1032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8968</Words>
  <Characters>51123</Characters>
  <Application>Microsoft Office Word</Application>
  <DocSecurity>0</DocSecurity>
  <Lines>426</Lines>
  <Paragraphs>119</Paragraphs>
  <ScaleCrop>false</ScaleCrop>
  <HeadingPairs>
    <vt:vector size="2" baseType="variant">
      <vt:variant>
        <vt:lpstr>Title</vt:lpstr>
      </vt:variant>
      <vt:variant>
        <vt:i4>1</vt:i4>
      </vt:variant>
    </vt:vector>
  </HeadingPairs>
  <TitlesOfParts>
    <vt:vector size="1" baseType="lpstr">
      <vt:lpstr>WBU e-bulletin - January 2019</vt:lpstr>
    </vt:vector>
  </TitlesOfParts>
  <Company/>
  <LinksUpToDate>false</LinksUpToDate>
  <CharactersWithSpaces>59972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WBU e-bulletin - January 2019</dc:title>
  <dc:creator>Caitlin Reid</dc:creator>
  <cp:lastModifiedBy>Terry Mutuku</cp:lastModifiedBy>
  <cp:revision>2</cp:revision>
  <cp:lastPrinted>2018-10-30T15:18:00Z</cp:lastPrinted>
  <dcterms:created xsi:type="dcterms:W3CDTF">2021-01-22T20:14:00Z</dcterms:created>
  <dcterms:modified xsi:type="dcterms:W3CDTF">2021-01-22T20:14:00Z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0x01010044F318143D2984429BB4231173B9FB79</vt:lpwstr>
  </property>
</Properties>
</file>